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B066" w14:textId="772BD4C4"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Chère </w:t>
      </w:r>
      <w:r w:rsidR="008C274C">
        <w:rPr>
          <w:rFonts w:asciiTheme="minorHAnsi" w:eastAsia="Arial" w:hAnsiTheme="minorHAnsi" w:cs="Arial"/>
          <w:sz w:val="19"/>
          <w:szCs w:val="19"/>
        </w:rPr>
        <w:t>A</w:t>
      </w:r>
      <w:r w:rsidRPr="008C274C">
        <w:rPr>
          <w:rFonts w:asciiTheme="minorHAnsi" w:eastAsia="Arial" w:hAnsiTheme="minorHAnsi" w:cs="Arial"/>
          <w:sz w:val="19"/>
          <w:szCs w:val="19"/>
        </w:rPr>
        <w:t xml:space="preserve">nimatrice, cher </w:t>
      </w:r>
      <w:r w:rsidR="008C274C">
        <w:rPr>
          <w:rFonts w:asciiTheme="minorHAnsi" w:eastAsia="Arial" w:hAnsiTheme="minorHAnsi" w:cs="Arial"/>
          <w:sz w:val="19"/>
          <w:szCs w:val="19"/>
        </w:rPr>
        <w:t>A</w:t>
      </w:r>
      <w:r w:rsidRPr="008C274C">
        <w:rPr>
          <w:rFonts w:asciiTheme="minorHAnsi" w:eastAsia="Arial" w:hAnsiTheme="minorHAnsi" w:cs="Arial"/>
          <w:sz w:val="19"/>
          <w:szCs w:val="19"/>
        </w:rPr>
        <w:t>nimateur,</w:t>
      </w:r>
    </w:p>
    <w:p w14:paraId="29D6B04F"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33768A49" w14:textId="5A82F5CE"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Nous venons d’apprendre qu’une personne du groupe que tu animes dans notre </w:t>
      </w:r>
      <w:r w:rsidR="008C274C">
        <w:rPr>
          <w:rFonts w:asciiTheme="minorHAnsi" w:eastAsia="Arial" w:hAnsiTheme="minorHAnsi" w:cs="Arial"/>
          <w:sz w:val="19"/>
          <w:szCs w:val="19"/>
        </w:rPr>
        <w:t>U</w:t>
      </w:r>
      <w:r w:rsidRPr="008C274C">
        <w:rPr>
          <w:rFonts w:asciiTheme="minorHAnsi" w:eastAsia="Arial" w:hAnsiTheme="minorHAnsi" w:cs="Arial"/>
          <w:sz w:val="19"/>
          <w:szCs w:val="19"/>
        </w:rPr>
        <w:t xml:space="preserve">nité a été testée covid-19 positif. Au cours des 48h qui ont précédé l’apparition des symptômes/le test PCR, cette personne a participé à une activité Guide à laquelle tu étais également présent </w:t>
      </w:r>
      <w:r w:rsidRPr="008C274C">
        <w:rPr>
          <w:rFonts w:asciiTheme="minorHAnsi" w:eastAsia="Arial" w:hAnsiTheme="minorHAnsi" w:cs="Arial"/>
          <w:sz w:val="19"/>
          <w:szCs w:val="19"/>
          <w:highlight w:val="yellow"/>
        </w:rPr>
        <w:t>(préciser ici la date de l’activité en question)</w:t>
      </w:r>
      <w:r w:rsidRPr="008C274C">
        <w:rPr>
          <w:rFonts w:asciiTheme="minorHAnsi" w:eastAsia="Arial" w:hAnsiTheme="minorHAnsi" w:cs="Arial"/>
          <w:sz w:val="19"/>
          <w:szCs w:val="19"/>
        </w:rPr>
        <w:t>.</w:t>
      </w:r>
    </w:p>
    <w:p w14:paraId="0A6959E7"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687333F1" w14:textId="4BD7A990"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Comme les gestes barrières (masque ou distanciation physique) n’ont pas été respectés durant plus de 15 minutes entre cette personne et toi, tu es désormais une personne à </w:t>
      </w:r>
      <w:r w:rsidRPr="008C274C">
        <w:rPr>
          <w:rFonts w:asciiTheme="minorHAnsi" w:eastAsia="Arial" w:hAnsiTheme="minorHAnsi" w:cs="Arial"/>
          <w:b/>
          <w:bCs/>
          <w:sz w:val="19"/>
          <w:szCs w:val="19"/>
          <w:lang w:val="fr"/>
        </w:rPr>
        <w:t>haut risque</w:t>
      </w:r>
      <w:r w:rsidRPr="008C274C">
        <w:rPr>
          <w:rFonts w:asciiTheme="minorHAnsi" w:eastAsia="Arial" w:hAnsiTheme="minorHAnsi" w:cs="Arial"/>
          <w:sz w:val="19"/>
          <w:szCs w:val="19"/>
          <w:lang w:val="fr"/>
        </w:rPr>
        <w:t xml:space="preserve">. Par conséquent, cela signifie que tu dois immédiatement te mettre en quarantaine. La durée de celle-ci </w:t>
      </w:r>
      <w:r w:rsidR="00F41EA9">
        <w:rPr>
          <w:rFonts w:asciiTheme="minorHAnsi" w:eastAsia="Arial" w:hAnsiTheme="minorHAnsi" w:cs="Arial"/>
          <w:sz w:val="19"/>
          <w:szCs w:val="19"/>
          <w:lang w:val="fr"/>
        </w:rPr>
        <w:t>est de 10 jours à compter de la date reprise ci-dessus, avec la réalisation d’un test au plus tôt au 7</w:t>
      </w:r>
      <w:r w:rsidR="00F41EA9" w:rsidRPr="00F41EA9">
        <w:rPr>
          <w:rFonts w:asciiTheme="minorHAnsi" w:eastAsia="Arial" w:hAnsiTheme="minorHAnsi" w:cs="Arial"/>
          <w:sz w:val="19"/>
          <w:szCs w:val="19"/>
          <w:vertAlign w:val="superscript"/>
          <w:lang w:val="fr"/>
        </w:rPr>
        <w:t>e</w:t>
      </w:r>
      <w:r w:rsidR="00F41EA9">
        <w:rPr>
          <w:rFonts w:asciiTheme="minorHAnsi" w:eastAsia="Arial" w:hAnsiTheme="minorHAnsi" w:cs="Arial"/>
          <w:sz w:val="19"/>
          <w:szCs w:val="19"/>
          <w:lang w:val="fr"/>
        </w:rPr>
        <w:t xml:space="preserve"> jour après la date du dernier contact à risque </w:t>
      </w:r>
      <w:r w:rsidR="00F41EA9" w:rsidRPr="00F41EA9">
        <w:rPr>
          <w:rFonts w:asciiTheme="minorHAnsi" w:eastAsia="Arial" w:hAnsiTheme="minorHAnsi" w:cs="Arial"/>
          <w:sz w:val="19"/>
          <w:szCs w:val="19"/>
          <w:highlight w:val="yellow"/>
          <w:lang w:val="fr"/>
        </w:rPr>
        <w:t>(à savoir, le …./…./……)</w:t>
      </w:r>
      <w:r w:rsidRPr="00F41EA9">
        <w:rPr>
          <w:rFonts w:asciiTheme="minorHAnsi" w:eastAsia="Arial" w:hAnsiTheme="minorHAnsi" w:cs="Arial"/>
          <w:sz w:val="19"/>
          <w:szCs w:val="19"/>
          <w:highlight w:val="yellow"/>
          <w:lang w:val="fr"/>
        </w:rPr>
        <w:t>.</w:t>
      </w:r>
      <w:r w:rsidRPr="008C274C">
        <w:rPr>
          <w:rFonts w:asciiTheme="minorHAnsi" w:eastAsia="Arial" w:hAnsiTheme="minorHAnsi" w:cs="Arial"/>
          <w:sz w:val="19"/>
          <w:szCs w:val="19"/>
          <w:lang w:val="fr"/>
        </w:rPr>
        <w:t xml:space="preserve"> </w:t>
      </w:r>
      <w:r w:rsidR="00F41EA9">
        <w:rPr>
          <w:rFonts w:asciiTheme="minorHAnsi" w:eastAsia="Arial" w:hAnsiTheme="minorHAnsi" w:cs="Arial"/>
          <w:sz w:val="19"/>
          <w:szCs w:val="19"/>
          <w:lang w:val="fr"/>
        </w:rPr>
        <w:t>La fin de la quarantaine ou la poursuite de l’isolement dépendront du résultat de ce test.</w:t>
      </w:r>
    </w:p>
    <w:p w14:paraId="0B8DB56B" w14:textId="4C68B9E7"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 </w:t>
      </w:r>
    </w:p>
    <w:p w14:paraId="38732E43" w14:textId="7C8BC26C"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Dans le cas où un test réalisé serait </w:t>
      </w:r>
      <w:r w:rsidRPr="008C274C">
        <w:rPr>
          <w:rFonts w:asciiTheme="minorHAnsi" w:eastAsia="Arial" w:hAnsiTheme="minorHAnsi" w:cs="Arial"/>
          <w:b/>
          <w:bCs/>
          <w:sz w:val="19"/>
          <w:szCs w:val="19"/>
        </w:rPr>
        <w:t>positif</w:t>
      </w:r>
      <w:r w:rsidRPr="008C274C">
        <w:rPr>
          <w:rFonts w:asciiTheme="minorHAnsi" w:eastAsia="Arial" w:hAnsiTheme="minorHAnsi" w:cs="Arial"/>
          <w:sz w:val="19"/>
          <w:szCs w:val="19"/>
        </w:rPr>
        <w:t xml:space="preserve">, nous te demandons de bien vouloir </w:t>
      </w:r>
      <w:r w:rsidRPr="008C274C">
        <w:rPr>
          <w:rFonts w:asciiTheme="minorHAnsi" w:eastAsia="Arial" w:hAnsiTheme="minorHAnsi" w:cs="Arial"/>
          <w:b/>
          <w:bCs/>
          <w:sz w:val="19"/>
          <w:szCs w:val="19"/>
        </w:rPr>
        <w:t>prévenir l</w:t>
      </w:r>
      <w:r w:rsidR="00F41EA9">
        <w:rPr>
          <w:rFonts w:asciiTheme="minorHAnsi" w:eastAsia="Arial" w:hAnsiTheme="minorHAnsi" w:cs="Arial"/>
          <w:b/>
          <w:bCs/>
          <w:sz w:val="19"/>
          <w:szCs w:val="19"/>
        </w:rPr>
        <w:t xml:space="preserve">e </w:t>
      </w:r>
      <w:r w:rsidR="00C840F3">
        <w:rPr>
          <w:rFonts w:asciiTheme="minorHAnsi" w:eastAsia="Arial" w:hAnsiTheme="minorHAnsi" w:cs="Arial"/>
          <w:b/>
          <w:bCs/>
          <w:sz w:val="19"/>
          <w:szCs w:val="19"/>
        </w:rPr>
        <w:t>S</w:t>
      </w:r>
      <w:r w:rsidR="00F41EA9">
        <w:rPr>
          <w:rFonts w:asciiTheme="minorHAnsi" w:eastAsia="Arial" w:hAnsiTheme="minorHAnsi" w:cs="Arial"/>
          <w:b/>
          <w:bCs/>
          <w:sz w:val="19"/>
          <w:szCs w:val="19"/>
        </w:rPr>
        <w:t>taff</w:t>
      </w:r>
      <w:r w:rsidRPr="008C274C">
        <w:rPr>
          <w:rFonts w:asciiTheme="minorHAnsi" w:eastAsia="Arial" w:hAnsiTheme="minorHAnsi" w:cs="Arial"/>
          <w:b/>
          <w:bCs/>
          <w:sz w:val="19"/>
          <w:szCs w:val="19"/>
        </w:rPr>
        <w:t xml:space="preserve"> d’</w:t>
      </w:r>
      <w:r w:rsidR="00C840F3">
        <w:rPr>
          <w:rFonts w:asciiTheme="minorHAnsi" w:eastAsia="Arial" w:hAnsiTheme="minorHAnsi" w:cs="Arial"/>
          <w:b/>
          <w:bCs/>
          <w:sz w:val="19"/>
          <w:szCs w:val="19"/>
        </w:rPr>
        <w:t>U</w:t>
      </w:r>
      <w:r w:rsidRPr="008C274C">
        <w:rPr>
          <w:rFonts w:asciiTheme="minorHAnsi" w:eastAsia="Arial" w:hAnsiTheme="minorHAnsi" w:cs="Arial"/>
          <w:b/>
          <w:bCs/>
          <w:sz w:val="19"/>
          <w:szCs w:val="19"/>
        </w:rPr>
        <w:t>nité</w:t>
      </w:r>
      <w:r w:rsidRPr="008C274C">
        <w:rPr>
          <w:rFonts w:asciiTheme="minorHAnsi" w:eastAsia="Arial" w:hAnsiTheme="minorHAnsi" w:cs="Arial"/>
          <w:sz w:val="19"/>
          <w:szCs w:val="19"/>
        </w:rPr>
        <w:t>. En effet, il s’agira du 2</w:t>
      </w:r>
      <w:r w:rsidRPr="008C274C">
        <w:rPr>
          <w:rFonts w:asciiTheme="minorHAnsi" w:eastAsia="Arial" w:hAnsiTheme="minorHAnsi" w:cs="Arial"/>
          <w:sz w:val="19"/>
          <w:szCs w:val="19"/>
          <w:vertAlign w:val="superscript"/>
        </w:rPr>
        <w:t>e</w:t>
      </w:r>
      <w:r w:rsidRPr="008C274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w:t>
      </w:r>
      <w:r w:rsidR="00C6761D">
        <w:rPr>
          <w:rFonts w:asciiTheme="minorHAnsi" w:eastAsia="Arial" w:hAnsiTheme="minorHAnsi" w:cs="Arial"/>
          <w:sz w:val="19"/>
          <w:szCs w:val="19"/>
        </w:rPr>
        <w:t>U</w:t>
      </w:r>
      <w:r w:rsidRPr="008C274C">
        <w:rPr>
          <w:rFonts w:asciiTheme="minorHAnsi" w:eastAsia="Arial" w:hAnsiTheme="minorHAnsi" w:cs="Arial"/>
          <w:sz w:val="19"/>
          <w:szCs w:val="19"/>
        </w:rPr>
        <w:t xml:space="preserve">nité. </w:t>
      </w:r>
    </w:p>
    <w:p w14:paraId="7C205C99" w14:textId="3146B294"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177CAD60" w14:textId="60562E6D"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Durant ta période de quarantaine, tu devras suivre attentivement les recommandations</w:t>
      </w:r>
      <w:hyperlink r:id="rId8" w:anchor="_ftn1">
        <w:r w:rsidRPr="008C274C">
          <w:rPr>
            <w:rStyle w:val="Lienhypertexte"/>
            <w:rFonts w:asciiTheme="minorHAnsi" w:eastAsia="Arial" w:hAnsiTheme="minorHAnsi" w:cs="Arial"/>
            <w:sz w:val="19"/>
            <w:szCs w:val="19"/>
            <w:vertAlign w:val="superscript"/>
          </w:rPr>
          <w:t>[1]</w:t>
        </w:r>
      </w:hyperlink>
      <w:r w:rsidRPr="008C274C">
        <w:rPr>
          <w:rFonts w:asciiTheme="minorHAnsi" w:eastAsia="Arial" w:hAnsiTheme="minorHAnsi" w:cs="Arial"/>
          <w:sz w:val="19"/>
          <w:szCs w:val="19"/>
        </w:rPr>
        <w:t xml:space="preserve"> ci-dessous pour limiter les risques de transmission du virus : </w:t>
      </w:r>
    </w:p>
    <w:p w14:paraId="356D54F2" w14:textId="60C5DCE8" w:rsidR="36D5BD90" w:rsidRPr="008C274C" w:rsidRDefault="36D5BD90" w:rsidP="76C2F6E6">
      <w:pPr>
        <w:jc w:val="both"/>
        <w:rPr>
          <w:rFonts w:asciiTheme="minorHAnsi" w:hAnsiTheme="minorHAnsi"/>
        </w:rPr>
      </w:pPr>
      <w:r w:rsidRPr="008C274C">
        <w:rPr>
          <w:rFonts w:asciiTheme="minorHAnsi" w:eastAsia="Arial" w:hAnsiTheme="minorHAnsi" w:cs="Arial"/>
          <w:color w:val="000000"/>
          <w:sz w:val="19"/>
          <w:szCs w:val="19"/>
        </w:rPr>
        <w:t xml:space="preserve"> </w:t>
      </w:r>
    </w:p>
    <w:p w14:paraId="51FE489E" w14:textId="74AE647F"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Reste à la maison </w:t>
      </w:r>
    </w:p>
    <w:p w14:paraId="5476E1F4" w14:textId="3C8F3944"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Même si tu n’es pas malade, tu dois rester à la maison. En effet, il est possible que tu sois infecté par le virus et que tu tombes malade dans les prochains jours. De plus, même en l’absence de symptômes, tu peux être contagieux.</w:t>
      </w:r>
    </w:p>
    <w:p w14:paraId="3E414762" w14:textId="15E9AD2E"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Tu ne peux quitter ton domicile que si cela est strictement nécessaire, comme pour aller faire des courses de nourriture ou te rendre chez le médecin. Porte toujours un masque buccal en tissu et évite tout contact avec les autres. </w:t>
      </w:r>
    </w:p>
    <w:p w14:paraId="11C2CD99" w14:textId="5C4B8526"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reçois pas de visiteurs à ton domicile. </w:t>
      </w:r>
    </w:p>
    <w:p w14:paraId="36A6E3B3" w14:textId="59801424"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Les activités de loisirs devant être évitées, nous suspendons les activités </w:t>
      </w:r>
      <w:r w:rsidR="006B0B08">
        <w:rPr>
          <w:rFonts w:asciiTheme="minorHAnsi" w:eastAsia="TraditionellSans" w:hAnsiTheme="minorHAnsi" w:cs="TraditionellSans"/>
          <w:i/>
          <w:iCs/>
          <w:sz w:val="19"/>
          <w:szCs w:val="19"/>
          <w:lang w:val="fr-BE"/>
        </w:rPr>
        <w:t>Guides</w:t>
      </w:r>
      <w:r w:rsidRPr="008C274C">
        <w:rPr>
          <w:rFonts w:asciiTheme="minorHAnsi" w:eastAsia="TraditionellSans" w:hAnsiTheme="minorHAnsi" w:cs="TraditionellSans"/>
          <w:i/>
          <w:iCs/>
          <w:sz w:val="19"/>
          <w:szCs w:val="19"/>
          <w:lang w:val="fr-BE"/>
        </w:rPr>
        <w:t xml:space="preserve"> durant 14 jours. Celles-ci reprendront le </w:t>
      </w:r>
      <w:r w:rsidRPr="008C274C">
        <w:rPr>
          <w:rFonts w:asciiTheme="minorHAnsi" w:eastAsia="TraditionellSans" w:hAnsiTheme="minorHAnsi" w:cs="TraditionellSans"/>
          <w:i/>
          <w:iCs/>
          <w:sz w:val="19"/>
          <w:szCs w:val="19"/>
          <w:highlight w:val="yellow"/>
          <w:lang w:val="fr-BE"/>
        </w:rPr>
        <w:t>…/…/….</w:t>
      </w:r>
      <w:r w:rsidR="00F41EA9">
        <w:rPr>
          <w:rFonts w:asciiTheme="minorHAnsi" w:eastAsia="TraditionellSans" w:hAnsiTheme="minorHAnsi" w:cs="TraditionellSans"/>
          <w:i/>
          <w:iCs/>
          <w:sz w:val="19"/>
          <w:szCs w:val="19"/>
          <w:lang w:val="fr-BE"/>
        </w:rPr>
        <w:t xml:space="preserve"> Ton médecin t’indiqueras, en fon</w:t>
      </w:r>
      <w:r w:rsidR="006C137F">
        <w:rPr>
          <w:rFonts w:asciiTheme="minorHAnsi" w:eastAsia="TraditionellSans" w:hAnsiTheme="minorHAnsi" w:cs="TraditionellSans"/>
          <w:i/>
          <w:iCs/>
          <w:sz w:val="19"/>
          <w:szCs w:val="19"/>
          <w:lang w:val="fr-BE"/>
        </w:rPr>
        <w:t>c</w:t>
      </w:r>
      <w:r w:rsidR="00F41EA9">
        <w:rPr>
          <w:rFonts w:asciiTheme="minorHAnsi" w:eastAsia="TraditionellSans" w:hAnsiTheme="minorHAnsi" w:cs="TraditionellSans"/>
          <w:i/>
          <w:iCs/>
          <w:sz w:val="19"/>
          <w:szCs w:val="19"/>
          <w:lang w:val="fr-BE"/>
        </w:rPr>
        <w:t xml:space="preserve">tion des résultats de ton test, la date à partir de laquelle tu pourras à nouveau y participer </w:t>
      </w:r>
    </w:p>
    <w:p w14:paraId="643098C7" w14:textId="7D735D95"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687CB473" w14:textId="2259CF5D"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Protège les personnes vulnérables </w:t>
      </w:r>
    </w:p>
    <w:p w14:paraId="718C3729" w14:textId="73ED774B"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Si l'un des membres de ton ménage présente une vulnérabilité accrue à une forme grave de COVID-19, par exemple en raison du diabète, d'une maladie cardiaque ou respiratoire chronique, de problèmes immunitaires ou d'un âge avancé, fais particulièrement attention. De même, si tu avais prévu d’aller voir tes grands-parents dans les prochains jours, il est préférable de reporter.</w:t>
      </w:r>
    </w:p>
    <w:p w14:paraId="12CCB6FD" w14:textId="239B8875"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partage pas les ustensiles pour manger et boire (couverts, assiettes, tasses, verres...), les brosses à dents ou les serviettes/essuies. </w:t>
      </w:r>
    </w:p>
    <w:p w14:paraId="204F3A85" w14:textId="642AA0D3"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7BE0868F" w14:textId="05E10C36" w:rsidR="36D5BD90" w:rsidRDefault="36D5BD90" w:rsidP="76C2F6E6">
      <w:pPr>
        <w:jc w:val="both"/>
        <w:rPr>
          <w:rFonts w:asciiTheme="minorHAnsi" w:eastAsia="Arial" w:hAnsiTheme="minorHAnsi" w:cs="Arial"/>
        </w:rPr>
      </w:pPr>
      <w:r w:rsidRPr="008C274C">
        <w:rPr>
          <w:rFonts w:asciiTheme="minorHAnsi" w:eastAsia="Arial" w:hAnsiTheme="minorHAnsi" w:cs="Arial"/>
        </w:rPr>
        <w:lastRenderedPageBreak/>
        <w:t xml:space="preserve"> </w:t>
      </w:r>
    </w:p>
    <w:p w14:paraId="259E2D9D" w14:textId="77777777" w:rsidR="00F41EA9" w:rsidRPr="008C274C" w:rsidRDefault="00F41EA9" w:rsidP="76C2F6E6">
      <w:pPr>
        <w:jc w:val="both"/>
        <w:rPr>
          <w:rFonts w:asciiTheme="minorHAnsi" w:hAnsiTheme="minorHAnsi"/>
        </w:rPr>
      </w:pPr>
    </w:p>
    <w:p w14:paraId="26562BF3" w14:textId="2EC386D8"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Insiste sur les règles d’hygiène de base</w:t>
      </w:r>
    </w:p>
    <w:p w14:paraId="4CD5B2FC" w14:textId="33FC648E"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Utilise un mouchoir en tissu ou en papier, et tousse ou éternue dans le pli du coude. Après utilisation, les mouchoirs doivent immédiatement être jetés dans une poubelle avec couvercle. </w:t>
      </w:r>
    </w:p>
    <w:p w14:paraId="105DD979" w14:textId="3CD65A95"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Lave-toi les mains à l'eau et au savon pendant 40 à 60 secondes plusieurs fois par jour. Tu dois également te sécher les mains avec des serviettes propres.</w:t>
      </w:r>
    </w:p>
    <w:p w14:paraId="62B4F046" w14:textId="42828D3F"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3CC4F30D" w14:textId="3DFD1C75"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20DA61CC" w14:textId="6E6FEAB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Nous restons à ta disposition pour de plus amples informations. </w:t>
      </w:r>
    </w:p>
    <w:p w14:paraId="4CD6D782" w14:textId="328BC130"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3EFCA1E" w14:textId="27DDA2C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Cordialement,</w:t>
      </w:r>
    </w:p>
    <w:p w14:paraId="2FDB913D" w14:textId="4E035C6E"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1508477" w14:textId="0F5C5358"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highlight w:val="yellow"/>
          <w:lang w:val="fr"/>
        </w:rPr>
        <w:t xml:space="preserve">XXXXXX </w:t>
      </w:r>
    </w:p>
    <w:p w14:paraId="34AD9493" w14:textId="1364E3BE"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 xml:space="preserve">Référent covid-19 du </w:t>
      </w:r>
      <w:r w:rsidR="008C274C">
        <w:rPr>
          <w:rFonts w:asciiTheme="minorHAnsi" w:eastAsia="Arial" w:hAnsiTheme="minorHAnsi" w:cs="Arial"/>
          <w:sz w:val="19"/>
          <w:szCs w:val="19"/>
          <w:highlight w:val="yellow"/>
          <w:lang w:val="fr"/>
        </w:rPr>
        <w:t>St</w:t>
      </w:r>
      <w:r w:rsidRPr="008C274C">
        <w:rPr>
          <w:rFonts w:asciiTheme="minorHAnsi" w:eastAsia="Arial" w:hAnsiTheme="minorHAnsi" w:cs="Arial"/>
          <w:sz w:val="19"/>
          <w:szCs w:val="19"/>
          <w:highlight w:val="yellow"/>
          <w:lang w:val="fr"/>
        </w:rPr>
        <w:t>aff  d’</w:t>
      </w:r>
      <w:r w:rsidR="008C274C">
        <w:rPr>
          <w:rFonts w:asciiTheme="minorHAnsi" w:eastAsia="Arial" w:hAnsiTheme="minorHAnsi" w:cs="Arial"/>
          <w:sz w:val="19"/>
          <w:szCs w:val="19"/>
          <w:highlight w:val="yellow"/>
          <w:lang w:val="fr"/>
        </w:rPr>
        <w:t>U</w:t>
      </w:r>
      <w:r w:rsidRPr="008C274C">
        <w:rPr>
          <w:rFonts w:asciiTheme="minorHAnsi" w:eastAsia="Arial" w:hAnsiTheme="minorHAnsi" w:cs="Arial"/>
          <w:sz w:val="19"/>
          <w:szCs w:val="19"/>
          <w:highlight w:val="yellow"/>
          <w:lang w:val="fr"/>
        </w:rPr>
        <w:t xml:space="preserve">nité </w:t>
      </w:r>
    </w:p>
    <w:p w14:paraId="1883575E" w14:textId="41260948"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Téléphone</w:t>
      </w:r>
    </w:p>
    <w:p w14:paraId="3EFC9436" w14:textId="4DC7EE99"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Adresse mail</w:t>
      </w:r>
    </w:p>
    <w:p w14:paraId="7C702328" w14:textId="58B2B976" w:rsidR="36D5BD90" w:rsidRPr="008C274C" w:rsidRDefault="36D5BD90">
      <w:pPr>
        <w:rPr>
          <w:rFonts w:asciiTheme="minorHAnsi" w:hAnsiTheme="minorHAnsi"/>
        </w:rPr>
      </w:pPr>
      <w:r w:rsidRPr="008C274C">
        <w:rPr>
          <w:rFonts w:asciiTheme="minorHAnsi" w:hAnsiTheme="minorHAnsi"/>
        </w:rPr>
        <w:br/>
      </w:r>
      <w:r w:rsidRPr="008C274C">
        <w:rPr>
          <w:rFonts w:asciiTheme="minorHAnsi" w:hAnsiTheme="minorHAnsi"/>
        </w:rPr>
        <w:br/>
      </w:r>
    </w:p>
    <w:p w14:paraId="082E4DFD" w14:textId="7FC1AC3C" w:rsidR="36D5BD90" w:rsidRPr="008C274C" w:rsidRDefault="006F2377" w:rsidP="76C2F6E6">
      <w:pPr>
        <w:jc w:val="both"/>
        <w:rPr>
          <w:rFonts w:asciiTheme="minorHAnsi" w:hAnsiTheme="minorHAnsi"/>
        </w:rPr>
      </w:pPr>
      <w:hyperlink r:id="rId9" w:anchor="_ftnref1">
        <w:r w:rsidR="36D5BD90" w:rsidRPr="008C274C">
          <w:rPr>
            <w:rStyle w:val="Lienhypertexte"/>
            <w:rFonts w:asciiTheme="minorHAnsi" w:eastAsia="Calibri" w:hAnsiTheme="minorHAnsi" w:cs="Calibri"/>
            <w:sz w:val="16"/>
            <w:szCs w:val="16"/>
            <w:vertAlign w:val="superscript"/>
          </w:rPr>
          <w:t>[1]</w:t>
        </w:r>
      </w:hyperlink>
      <w:r w:rsidR="36D5BD90" w:rsidRPr="008C274C">
        <w:rPr>
          <w:rFonts w:asciiTheme="minorHAnsi" w:eastAsia="Calibri" w:hAnsiTheme="minorHAnsi" w:cs="Calibri"/>
          <w:sz w:val="16"/>
          <w:szCs w:val="16"/>
        </w:rPr>
        <w:t xml:space="preserve"> </w:t>
      </w:r>
      <w:r w:rsidR="36D5BD90" w:rsidRPr="008C274C">
        <w:rPr>
          <w:rFonts w:asciiTheme="minorHAnsi" w:eastAsia="Arial" w:hAnsiTheme="minorHAnsi" w:cs="Arial"/>
          <w:sz w:val="16"/>
          <w:szCs w:val="16"/>
        </w:rPr>
        <w:t xml:space="preserve">Ces recommandations sont issues du document </w:t>
      </w:r>
      <w:r w:rsidR="36D5BD90" w:rsidRPr="008C274C">
        <w:rPr>
          <w:rFonts w:asciiTheme="minorHAnsi" w:eastAsia="Arial" w:hAnsiTheme="minorHAnsi" w:cs="Arial"/>
          <w:i/>
          <w:iCs/>
          <w:sz w:val="16"/>
          <w:szCs w:val="16"/>
        </w:rPr>
        <w:t xml:space="preserve">« Conseil d’hygiène pour des contacts à haut risque asymptomatiques d’un patient atteint de covid-19 » </w:t>
      </w:r>
      <w:r w:rsidR="36D5BD90" w:rsidRPr="008C274C">
        <w:rPr>
          <w:rFonts w:asciiTheme="minorHAnsi" w:eastAsia="Arial" w:hAnsiTheme="minorHAnsi" w:cs="Arial"/>
          <w:sz w:val="16"/>
          <w:szCs w:val="16"/>
        </w:rPr>
        <w:t xml:space="preserve">de </w:t>
      </w:r>
      <w:proofErr w:type="spellStart"/>
      <w:r w:rsidR="36D5BD90" w:rsidRPr="008C274C">
        <w:rPr>
          <w:rFonts w:asciiTheme="minorHAnsi" w:eastAsia="Arial" w:hAnsiTheme="minorHAnsi" w:cs="Arial"/>
          <w:sz w:val="16"/>
          <w:szCs w:val="16"/>
        </w:rPr>
        <w:t>Sciensano</w:t>
      </w:r>
      <w:proofErr w:type="spellEnd"/>
      <w:r w:rsidR="36D5BD90" w:rsidRPr="008C274C">
        <w:rPr>
          <w:rFonts w:asciiTheme="minorHAnsi" w:eastAsia="Arial" w:hAnsiTheme="minorHAnsi" w:cs="Arial"/>
          <w:sz w:val="16"/>
          <w:szCs w:val="16"/>
        </w:rPr>
        <w:t>, version du 6 juillet 2020.</w:t>
      </w:r>
    </w:p>
    <w:p w14:paraId="3DD185CF" w14:textId="132C1129" w:rsidR="76C2F6E6" w:rsidRPr="008C274C" w:rsidRDefault="76C2F6E6" w:rsidP="76C2F6E6">
      <w:pPr>
        <w:rPr>
          <w:rFonts w:asciiTheme="minorHAnsi" w:hAnsiTheme="minorHAnsi"/>
        </w:rPr>
      </w:pPr>
    </w:p>
    <w:sectPr w:rsidR="76C2F6E6" w:rsidRPr="008C274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C777" w14:textId="77777777" w:rsidR="008F5174" w:rsidRDefault="008F5174" w:rsidP="00D3371B">
      <w:r>
        <w:separator/>
      </w:r>
    </w:p>
  </w:endnote>
  <w:endnote w:type="continuationSeparator" w:id="0">
    <w:p w14:paraId="49AB1A17" w14:textId="77777777" w:rsidR="008F5174" w:rsidRDefault="008F5174"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Liant">
    <w:altName w:val="Calibri"/>
    <w:panose1 w:val="02000805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77777777" w:rsidR="004D5EFD" w:rsidRDefault="004D5EFD">
    <w:pPr>
      <w:pStyle w:val="Pieddepage"/>
    </w:pPr>
  </w:p>
  <w:p w14:paraId="06E33B57" w14:textId="77777777" w:rsidR="001B63E5" w:rsidRDefault="0040079C" w:rsidP="00D3371B">
    <w:pPr>
      <w:pStyle w:val="Pieddepage"/>
    </w:pPr>
    <w:r>
      <w:rPr>
        <w:noProof/>
        <w:lang w:val="en-US"/>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3318" w14:textId="77777777" w:rsidR="008F5174" w:rsidRDefault="008F5174" w:rsidP="00D3371B">
      <w:r>
        <w:separator/>
      </w:r>
    </w:p>
  </w:footnote>
  <w:footnote w:type="continuationSeparator" w:id="0">
    <w:p w14:paraId="29EC0984" w14:textId="77777777" w:rsidR="008F5174" w:rsidRDefault="008F5174"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E1D59"/>
    <w:multiLevelType w:val="hybridMultilevel"/>
    <w:tmpl w:val="3B024762"/>
    <w:lvl w:ilvl="0" w:tplc="E1BEE98A">
      <w:start w:val="1"/>
      <w:numFmt w:val="bullet"/>
      <w:lvlText w:val="·"/>
      <w:lvlJc w:val="left"/>
      <w:pPr>
        <w:ind w:left="720" w:hanging="360"/>
      </w:pPr>
      <w:rPr>
        <w:rFonts w:ascii="Symbol" w:hAnsi="Symbol" w:hint="default"/>
      </w:rPr>
    </w:lvl>
    <w:lvl w:ilvl="1" w:tplc="16B2F618">
      <w:start w:val="1"/>
      <w:numFmt w:val="bullet"/>
      <w:lvlText w:val="o"/>
      <w:lvlJc w:val="left"/>
      <w:pPr>
        <w:ind w:left="1440" w:hanging="360"/>
      </w:pPr>
      <w:rPr>
        <w:rFonts w:ascii="Courier New" w:hAnsi="Courier New" w:hint="default"/>
      </w:rPr>
    </w:lvl>
    <w:lvl w:ilvl="2" w:tplc="8F7CF202">
      <w:start w:val="1"/>
      <w:numFmt w:val="bullet"/>
      <w:lvlText w:val=""/>
      <w:lvlJc w:val="left"/>
      <w:pPr>
        <w:ind w:left="2160" w:hanging="360"/>
      </w:pPr>
      <w:rPr>
        <w:rFonts w:ascii="Wingdings" w:hAnsi="Wingdings" w:hint="default"/>
      </w:rPr>
    </w:lvl>
    <w:lvl w:ilvl="3" w:tplc="F1421860">
      <w:start w:val="1"/>
      <w:numFmt w:val="bullet"/>
      <w:lvlText w:val=""/>
      <w:lvlJc w:val="left"/>
      <w:pPr>
        <w:ind w:left="2880" w:hanging="360"/>
      </w:pPr>
      <w:rPr>
        <w:rFonts w:ascii="Symbol" w:hAnsi="Symbol" w:hint="default"/>
      </w:rPr>
    </w:lvl>
    <w:lvl w:ilvl="4" w:tplc="6B4CCFEC">
      <w:start w:val="1"/>
      <w:numFmt w:val="bullet"/>
      <w:lvlText w:val="o"/>
      <w:lvlJc w:val="left"/>
      <w:pPr>
        <w:ind w:left="3600" w:hanging="360"/>
      </w:pPr>
      <w:rPr>
        <w:rFonts w:ascii="Courier New" w:hAnsi="Courier New" w:hint="default"/>
      </w:rPr>
    </w:lvl>
    <w:lvl w:ilvl="5" w:tplc="4ED4959C">
      <w:start w:val="1"/>
      <w:numFmt w:val="bullet"/>
      <w:lvlText w:val=""/>
      <w:lvlJc w:val="left"/>
      <w:pPr>
        <w:ind w:left="4320" w:hanging="360"/>
      </w:pPr>
      <w:rPr>
        <w:rFonts w:ascii="Wingdings" w:hAnsi="Wingdings" w:hint="default"/>
      </w:rPr>
    </w:lvl>
    <w:lvl w:ilvl="6" w:tplc="24D44766">
      <w:start w:val="1"/>
      <w:numFmt w:val="bullet"/>
      <w:lvlText w:val=""/>
      <w:lvlJc w:val="left"/>
      <w:pPr>
        <w:ind w:left="5040" w:hanging="360"/>
      </w:pPr>
      <w:rPr>
        <w:rFonts w:ascii="Symbol" w:hAnsi="Symbol" w:hint="default"/>
      </w:rPr>
    </w:lvl>
    <w:lvl w:ilvl="7" w:tplc="7E2E06F6">
      <w:start w:val="1"/>
      <w:numFmt w:val="bullet"/>
      <w:lvlText w:val="o"/>
      <w:lvlJc w:val="left"/>
      <w:pPr>
        <w:ind w:left="5760" w:hanging="360"/>
      </w:pPr>
      <w:rPr>
        <w:rFonts w:ascii="Courier New" w:hAnsi="Courier New" w:hint="default"/>
      </w:rPr>
    </w:lvl>
    <w:lvl w:ilvl="8" w:tplc="6FA23C72">
      <w:start w:val="1"/>
      <w:numFmt w:val="bullet"/>
      <w:lvlText w:val=""/>
      <w:lvlJc w:val="left"/>
      <w:pPr>
        <w:ind w:left="6480" w:hanging="360"/>
      </w:pPr>
      <w:rPr>
        <w:rFonts w:ascii="Wingdings" w:hAnsi="Wingdings" w:hint="default"/>
      </w:rPr>
    </w:lvl>
  </w:abstractNum>
  <w:abstractNum w:abstractNumId="2" w15:restartNumberingAfterBreak="0">
    <w:nsid w:val="059A052E"/>
    <w:multiLevelType w:val="hybridMultilevel"/>
    <w:tmpl w:val="A81255E2"/>
    <w:lvl w:ilvl="0" w:tplc="3496E25A">
      <w:start w:val="1"/>
      <w:numFmt w:val="bullet"/>
      <w:lvlText w:val=""/>
      <w:lvlJc w:val="left"/>
      <w:pPr>
        <w:ind w:left="720" w:hanging="360"/>
      </w:pPr>
      <w:rPr>
        <w:rFonts w:ascii="Symbol" w:hAnsi="Symbol" w:hint="default"/>
      </w:rPr>
    </w:lvl>
    <w:lvl w:ilvl="1" w:tplc="3EFE1638">
      <w:start w:val="1"/>
      <w:numFmt w:val="bullet"/>
      <w:lvlText w:val="o"/>
      <w:lvlJc w:val="left"/>
      <w:pPr>
        <w:ind w:left="1440" w:hanging="360"/>
      </w:pPr>
      <w:rPr>
        <w:rFonts w:ascii="Courier New" w:hAnsi="Courier New" w:cs="Times New Roman" w:hint="default"/>
      </w:rPr>
    </w:lvl>
    <w:lvl w:ilvl="2" w:tplc="BB344DD4">
      <w:start w:val="1"/>
      <w:numFmt w:val="bullet"/>
      <w:lvlText w:val=""/>
      <w:lvlJc w:val="left"/>
      <w:pPr>
        <w:ind w:left="2160" w:hanging="360"/>
      </w:pPr>
      <w:rPr>
        <w:rFonts w:ascii="Wingdings" w:hAnsi="Wingdings" w:hint="default"/>
      </w:rPr>
    </w:lvl>
    <w:lvl w:ilvl="3" w:tplc="27CE7B08">
      <w:start w:val="1"/>
      <w:numFmt w:val="bullet"/>
      <w:lvlText w:val=""/>
      <w:lvlJc w:val="left"/>
      <w:pPr>
        <w:ind w:left="2880" w:hanging="360"/>
      </w:pPr>
      <w:rPr>
        <w:rFonts w:ascii="Symbol" w:hAnsi="Symbol" w:hint="default"/>
      </w:rPr>
    </w:lvl>
    <w:lvl w:ilvl="4" w:tplc="62B056BA">
      <w:start w:val="1"/>
      <w:numFmt w:val="bullet"/>
      <w:lvlText w:val="o"/>
      <w:lvlJc w:val="left"/>
      <w:pPr>
        <w:ind w:left="3600" w:hanging="360"/>
      </w:pPr>
      <w:rPr>
        <w:rFonts w:ascii="Courier New" w:hAnsi="Courier New" w:cs="Times New Roman" w:hint="default"/>
      </w:rPr>
    </w:lvl>
    <w:lvl w:ilvl="5" w:tplc="800847D6">
      <w:start w:val="1"/>
      <w:numFmt w:val="bullet"/>
      <w:lvlText w:val=""/>
      <w:lvlJc w:val="left"/>
      <w:pPr>
        <w:ind w:left="4320" w:hanging="360"/>
      </w:pPr>
      <w:rPr>
        <w:rFonts w:ascii="Wingdings" w:hAnsi="Wingdings" w:hint="default"/>
      </w:rPr>
    </w:lvl>
    <w:lvl w:ilvl="6" w:tplc="44F4BC48">
      <w:start w:val="1"/>
      <w:numFmt w:val="bullet"/>
      <w:lvlText w:val=""/>
      <w:lvlJc w:val="left"/>
      <w:pPr>
        <w:ind w:left="5040" w:hanging="360"/>
      </w:pPr>
      <w:rPr>
        <w:rFonts w:ascii="Symbol" w:hAnsi="Symbol" w:hint="default"/>
      </w:rPr>
    </w:lvl>
    <w:lvl w:ilvl="7" w:tplc="D0EEE3E8">
      <w:start w:val="1"/>
      <w:numFmt w:val="bullet"/>
      <w:lvlText w:val="o"/>
      <w:lvlJc w:val="left"/>
      <w:pPr>
        <w:ind w:left="5760" w:hanging="360"/>
      </w:pPr>
      <w:rPr>
        <w:rFonts w:ascii="Courier New" w:hAnsi="Courier New" w:cs="Times New Roman" w:hint="default"/>
      </w:rPr>
    </w:lvl>
    <w:lvl w:ilvl="8" w:tplc="C136C87A">
      <w:start w:val="1"/>
      <w:numFmt w:val="bullet"/>
      <w:lvlText w:val=""/>
      <w:lvlJc w:val="left"/>
      <w:pPr>
        <w:ind w:left="6480" w:hanging="360"/>
      </w:pPr>
      <w:rPr>
        <w:rFonts w:ascii="Wingdings" w:hAnsi="Wingdings" w:hint="default"/>
      </w:rPr>
    </w:lvl>
  </w:abstractNum>
  <w:abstractNum w:abstractNumId="3" w15:restartNumberingAfterBreak="0">
    <w:nsid w:val="15F514E3"/>
    <w:multiLevelType w:val="hybridMultilevel"/>
    <w:tmpl w:val="DB8074A0"/>
    <w:lvl w:ilvl="0" w:tplc="A8D0B822">
      <w:start w:val="1"/>
      <w:numFmt w:val="bullet"/>
      <w:lvlText w:val="·"/>
      <w:lvlJc w:val="left"/>
      <w:pPr>
        <w:ind w:left="720" w:hanging="360"/>
      </w:pPr>
      <w:rPr>
        <w:rFonts w:ascii="Symbol" w:hAnsi="Symbol" w:hint="default"/>
      </w:rPr>
    </w:lvl>
    <w:lvl w:ilvl="1" w:tplc="993E4FD2">
      <w:start w:val="1"/>
      <w:numFmt w:val="bullet"/>
      <w:lvlText w:val="o"/>
      <w:lvlJc w:val="left"/>
      <w:pPr>
        <w:ind w:left="1440" w:hanging="360"/>
      </w:pPr>
      <w:rPr>
        <w:rFonts w:ascii="Courier New" w:hAnsi="Courier New" w:hint="default"/>
      </w:rPr>
    </w:lvl>
    <w:lvl w:ilvl="2" w:tplc="AE72E66A">
      <w:start w:val="1"/>
      <w:numFmt w:val="bullet"/>
      <w:lvlText w:val=""/>
      <w:lvlJc w:val="left"/>
      <w:pPr>
        <w:ind w:left="2160" w:hanging="360"/>
      </w:pPr>
      <w:rPr>
        <w:rFonts w:ascii="Wingdings" w:hAnsi="Wingdings" w:hint="default"/>
      </w:rPr>
    </w:lvl>
    <w:lvl w:ilvl="3" w:tplc="0E46D70E">
      <w:start w:val="1"/>
      <w:numFmt w:val="bullet"/>
      <w:lvlText w:val=""/>
      <w:lvlJc w:val="left"/>
      <w:pPr>
        <w:ind w:left="2880" w:hanging="360"/>
      </w:pPr>
      <w:rPr>
        <w:rFonts w:ascii="Symbol" w:hAnsi="Symbol" w:hint="default"/>
      </w:rPr>
    </w:lvl>
    <w:lvl w:ilvl="4" w:tplc="CFFC9620">
      <w:start w:val="1"/>
      <w:numFmt w:val="bullet"/>
      <w:lvlText w:val="o"/>
      <w:lvlJc w:val="left"/>
      <w:pPr>
        <w:ind w:left="3600" w:hanging="360"/>
      </w:pPr>
      <w:rPr>
        <w:rFonts w:ascii="Courier New" w:hAnsi="Courier New" w:hint="default"/>
      </w:rPr>
    </w:lvl>
    <w:lvl w:ilvl="5" w:tplc="C478AB04">
      <w:start w:val="1"/>
      <w:numFmt w:val="bullet"/>
      <w:lvlText w:val=""/>
      <w:lvlJc w:val="left"/>
      <w:pPr>
        <w:ind w:left="4320" w:hanging="360"/>
      </w:pPr>
      <w:rPr>
        <w:rFonts w:ascii="Wingdings" w:hAnsi="Wingdings" w:hint="default"/>
      </w:rPr>
    </w:lvl>
    <w:lvl w:ilvl="6" w:tplc="4670C36E">
      <w:start w:val="1"/>
      <w:numFmt w:val="bullet"/>
      <w:lvlText w:val=""/>
      <w:lvlJc w:val="left"/>
      <w:pPr>
        <w:ind w:left="5040" w:hanging="360"/>
      </w:pPr>
      <w:rPr>
        <w:rFonts w:ascii="Symbol" w:hAnsi="Symbol" w:hint="default"/>
      </w:rPr>
    </w:lvl>
    <w:lvl w:ilvl="7" w:tplc="C7C67326">
      <w:start w:val="1"/>
      <w:numFmt w:val="bullet"/>
      <w:lvlText w:val="o"/>
      <w:lvlJc w:val="left"/>
      <w:pPr>
        <w:ind w:left="5760" w:hanging="360"/>
      </w:pPr>
      <w:rPr>
        <w:rFonts w:ascii="Courier New" w:hAnsi="Courier New" w:hint="default"/>
      </w:rPr>
    </w:lvl>
    <w:lvl w:ilvl="8" w:tplc="02FE3342">
      <w:start w:val="1"/>
      <w:numFmt w:val="bullet"/>
      <w:lvlText w:val=""/>
      <w:lvlJc w:val="left"/>
      <w:pPr>
        <w:ind w:left="6480" w:hanging="360"/>
      </w:pPr>
      <w:rPr>
        <w:rFonts w:ascii="Wingdings" w:hAnsi="Wingdings" w:hint="default"/>
      </w:rPr>
    </w:lvl>
  </w:abstractNum>
  <w:abstractNum w:abstractNumId="4"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cs="Times New Roman"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cs="Times New Roman"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cs="Times New Roman" w:hint="default"/>
      </w:rPr>
    </w:lvl>
    <w:lvl w:ilvl="8" w:tplc="82D24A18">
      <w:start w:val="1"/>
      <w:numFmt w:val="bullet"/>
      <w:lvlText w:val=""/>
      <w:lvlJc w:val="left"/>
      <w:pPr>
        <w:ind w:left="6480" w:hanging="360"/>
      </w:pPr>
      <w:rPr>
        <w:rFonts w:ascii="Wingdings" w:hAnsi="Wingdings" w:hint="default"/>
      </w:rPr>
    </w:lvl>
  </w:abstractNum>
  <w:abstractNum w:abstractNumId="5"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cs="Times New Roman"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cs="Times New Roman"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cs="Times New Roman" w:hint="default"/>
      </w:rPr>
    </w:lvl>
    <w:lvl w:ilvl="8" w:tplc="3B581970">
      <w:start w:val="1"/>
      <w:numFmt w:val="bullet"/>
      <w:lvlText w:val=""/>
      <w:lvlJc w:val="left"/>
      <w:pPr>
        <w:ind w:left="6480" w:hanging="360"/>
      </w:pPr>
      <w:rPr>
        <w:rFonts w:ascii="Wingdings" w:hAnsi="Wingdings" w:hint="default"/>
      </w:rPr>
    </w:lvl>
  </w:abstractNum>
  <w:abstractNum w:abstractNumId="9"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cs="Times New Roman"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cs="Times New Roman"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cs="Times New Roman" w:hint="default"/>
      </w:rPr>
    </w:lvl>
    <w:lvl w:ilvl="8" w:tplc="5AEA2960">
      <w:start w:val="1"/>
      <w:numFmt w:val="bullet"/>
      <w:lvlText w:val=""/>
      <w:lvlJc w:val="left"/>
      <w:pPr>
        <w:ind w:left="6480" w:hanging="360"/>
      </w:pPr>
      <w:rPr>
        <w:rFonts w:ascii="Wingdings" w:hAnsi="Wingdings" w:hint="default"/>
      </w:rPr>
    </w:lvl>
  </w:abstractNum>
  <w:abstractNum w:abstractNumId="11"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5311C5E"/>
    <w:multiLevelType w:val="hybridMultilevel"/>
    <w:tmpl w:val="02F6F55A"/>
    <w:lvl w:ilvl="0" w:tplc="472CE338">
      <w:start w:val="1"/>
      <w:numFmt w:val="bullet"/>
      <w:lvlText w:val="·"/>
      <w:lvlJc w:val="left"/>
      <w:pPr>
        <w:ind w:left="720" w:hanging="360"/>
      </w:pPr>
      <w:rPr>
        <w:rFonts w:ascii="Symbol" w:hAnsi="Symbol" w:hint="default"/>
      </w:rPr>
    </w:lvl>
    <w:lvl w:ilvl="1" w:tplc="9CACE2FC">
      <w:start w:val="1"/>
      <w:numFmt w:val="bullet"/>
      <w:lvlText w:val="o"/>
      <w:lvlJc w:val="left"/>
      <w:pPr>
        <w:ind w:left="1440" w:hanging="360"/>
      </w:pPr>
      <w:rPr>
        <w:rFonts w:ascii="Courier New" w:hAnsi="Courier New" w:hint="default"/>
      </w:rPr>
    </w:lvl>
    <w:lvl w:ilvl="2" w:tplc="7098E38C">
      <w:start w:val="1"/>
      <w:numFmt w:val="bullet"/>
      <w:lvlText w:val=""/>
      <w:lvlJc w:val="left"/>
      <w:pPr>
        <w:ind w:left="2160" w:hanging="360"/>
      </w:pPr>
      <w:rPr>
        <w:rFonts w:ascii="Wingdings" w:hAnsi="Wingdings" w:hint="default"/>
      </w:rPr>
    </w:lvl>
    <w:lvl w:ilvl="3" w:tplc="360E293E">
      <w:start w:val="1"/>
      <w:numFmt w:val="bullet"/>
      <w:lvlText w:val=""/>
      <w:lvlJc w:val="left"/>
      <w:pPr>
        <w:ind w:left="2880" w:hanging="360"/>
      </w:pPr>
      <w:rPr>
        <w:rFonts w:ascii="Symbol" w:hAnsi="Symbol" w:hint="default"/>
      </w:rPr>
    </w:lvl>
    <w:lvl w:ilvl="4" w:tplc="B128DCBE">
      <w:start w:val="1"/>
      <w:numFmt w:val="bullet"/>
      <w:lvlText w:val="o"/>
      <w:lvlJc w:val="left"/>
      <w:pPr>
        <w:ind w:left="3600" w:hanging="360"/>
      </w:pPr>
      <w:rPr>
        <w:rFonts w:ascii="Courier New" w:hAnsi="Courier New" w:hint="default"/>
      </w:rPr>
    </w:lvl>
    <w:lvl w:ilvl="5" w:tplc="FC340964">
      <w:start w:val="1"/>
      <w:numFmt w:val="bullet"/>
      <w:lvlText w:val=""/>
      <w:lvlJc w:val="left"/>
      <w:pPr>
        <w:ind w:left="4320" w:hanging="360"/>
      </w:pPr>
      <w:rPr>
        <w:rFonts w:ascii="Wingdings" w:hAnsi="Wingdings" w:hint="default"/>
      </w:rPr>
    </w:lvl>
    <w:lvl w:ilvl="6" w:tplc="C1F69CDE">
      <w:start w:val="1"/>
      <w:numFmt w:val="bullet"/>
      <w:lvlText w:val=""/>
      <w:lvlJc w:val="left"/>
      <w:pPr>
        <w:ind w:left="5040" w:hanging="360"/>
      </w:pPr>
      <w:rPr>
        <w:rFonts w:ascii="Symbol" w:hAnsi="Symbol" w:hint="default"/>
      </w:rPr>
    </w:lvl>
    <w:lvl w:ilvl="7" w:tplc="8132DF5E">
      <w:start w:val="1"/>
      <w:numFmt w:val="bullet"/>
      <w:lvlText w:val="o"/>
      <w:lvlJc w:val="left"/>
      <w:pPr>
        <w:ind w:left="5760" w:hanging="360"/>
      </w:pPr>
      <w:rPr>
        <w:rFonts w:ascii="Courier New" w:hAnsi="Courier New" w:hint="default"/>
      </w:rPr>
    </w:lvl>
    <w:lvl w:ilvl="8" w:tplc="D61ECD6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6"/>
  </w:num>
  <w:num w:numId="6">
    <w:abstractNumId w:val="0"/>
  </w:num>
  <w:num w:numId="7">
    <w:abstractNumId w:val="11"/>
  </w:num>
  <w:num w:numId="8">
    <w:abstractNumId w:val="9"/>
  </w:num>
  <w:num w:numId="9">
    <w:abstractNumId w:val="5"/>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60FF"/>
    <w:rsid w:val="00056B4A"/>
    <w:rsid w:val="001B63E5"/>
    <w:rsid w:val="001E3D4B"/>
    <w:rsid w:val="002118C1"/>
    <w:rsid w:val="002244B3"/>
    <w:rsid w:val="0024080F"/>
    <w:rsid w:val="0025583F"/>
    <w:rsid w:val="002718E1"/>
    <w:rsid w:val="00317593"/>
    <w:rsid w:val="00395DDD"/>
    <w:rsid w:val="0040079C"/>
    <w:rsid w:val="0040169C"/>
    <w:rsid w:val="00427682"/>
    <w:rsid w:val="004D5EFD"/>
    <w:rsid w:val="00521D09"/>
    <w:rsid w:val="00522469"/>
    <w:rsid w:val="00571EF5"/>
    <w:rsid w:val="005B18ED"/>
    <w:rsid w:val="0060463C"/>
    <w:rsid w:val="006062D1"/>
    <w:rsid w:val="00666C90"/>
    <w:rsid w:val="006B0B08"/>
    <w:rsid w:val="006B7F86"/>
    <w:rsid w:val="006C137F"/>
    <w:rsid w:val="006F1E8C"/>
    <w:rsid w:val="006F69DB"/>
    <w:rsid w:val="00744CBD"/>
    <w:rsid w:val="007B6045"/>
    <w:rsid w:val="007F2B81"/>
    <w:rsid w:val="00816B24"/>
    <w:rsid w:val="00825B62"/>
    <w:rsid w:val="008C274C"/>
    <w:rsid w:val="008D1A2F"/>
    <w:rsid w:val="008E58E7"/>
    <w:rsid w:val="008F5174"/>
    <w:rsid w:val="00924538"/>
    <w:rsid w:val="009308A6"/>
    <w:rsid w:val="009C5CA6"/>
    <w:rsid w:val="009D412B"/>
    <w:rsid w:val="00A91478"/>
    <w:rsid w:val="00B43441"/>
    <w:rsid w:val="00BC5C55"/>
    <w:rsid w:val="00BF560B"/>
    <w:rsid w:val="00C55E9C"/>
    <w:rsid w:val="00C6761D"/>
    <w:rsid w:val="00C75917"/>
    <w:rsid w:val="00C840F3"/>
    <w:rsid w:val="00CA0E6F"/>
    <w:rsid w:val="00CA170D"/>
    <w:rsid w:val="00D04C35"/>
    <w:rsid w:val="00D3371B"/>
    <w:rsid w:val="00D5610F"/>
    <w:rsid w:val="00D861E9"/>
    <w:rsid w:val="00DA002D"/>
    <w:rsid w:val="00DC18D5"/>
    <w:rsid w:val="00DF1BE5"/>
    <w:rsid w:val="00EF5457"/>
    <w:rsid w:val="00F41EA9"/>
    <w:rsid w:val="00F527CC"/>
    <w:rsid w:val="36D5BD90"/>
    <w:rsid w:val="76C2F6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6EE00"/>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40169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40169C"/>
  </w:style>
  <w:style w:type="character" w:customStyle="1" w:styleId="ParagraphedelisteCar">
    <w:name w:val="Paragraphe de liste Car"/>
    <w:basedOn w:val="Policepardfaut"/>
    <w:link w:val="Paragraphedeliste"/>
    <w:uiPriority w:val="34"/>
    <w:locked/>
    <w:rsid w:val="0040169C"/>
    <w:rPr>
      <w:rFonts w:ascii="Arial" w:hAnsi="Arial" w:cs="Arial"/>
      <w:lang w:val="fr-FR"/>
    </w:rPr>
  </w:style>
  <w:style w:type="paragraph" w:styleId="Paragraphedeliste">
    <w:name w:val="List Paragraph"/>
    <w:basedOn w:val="Normal"/>
    <w:link w:val="ParagraphedelisteCar"/>
    <w:uiPriority w:val="34"/>
    <w:qFormat/>
    <w:rsid w:val="0040169C"/>
    <w:pPr>
      <w:spacing w:after="0" w:line="340" w:lineRule="exact"/>
      <w:ind w:left="720"/>
      <w:contextualSpacing/>
      <w:jc w:val="both"/>
    </w:pPr>
    <w:rPr>
      <w:rFonts w:ascii="Arial" w:hAnsi="Arial" w:cs="Arial"/>
      <w:lang w:val="fr-FR"/>
    </w:rPr>
  </w:style>
  <w:style w:type="character" w:styleId="Appelnotedebasdep">
    <w:name w:val="footnote reference"/>
    <w:basedOn w:val="Policepardfaut"/>
    <w:uiPriority w:val="99"/>
    <w:semiHidden/>
    <w:unhideWhenUsed/>
    <w:rsid w:val="00401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9843">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A213-DDDC-4CD8-825B-5BF4133B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987</Words>
  <Characters>5431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Alexandra Caissy</cp:lastModifiedBy>
  <cp:revision>2</cp:revision>
  <cp:lastPrinted>2018-08-16T08:09:00Z</cp:lastPrinted>
  <dcterms:created xsi:type="dcterms:W3CDTF">2020-12-08T14:45:00Z</dcterms:created>
  <dcterms:modified xsi:type="dcterms:W3CDTF">2020-12-08T14:45:00Z</dcterms:modified>
</cp:coreProperties>
</file>