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482AD" w14:textId="063CDD42" w:rsidR="00D178B0" w:rsidRPr="00D51F52" w:rsidRDefault="00D178B0" w:rsidP="00D178B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Calibri" w:eastAsia="Times New Roman" w:hAnsi="Calibri" w:cs="Arial"/>
          <w:b/>
          <w:bCs/>
          <w:caps/>
          <w:sz w:val="32"/>
          <w:szCs w:val="32"/>
          <w:lang w:val="fr-FR" w:eastAsia="ar-SA"/>
        </w:rPr>
      </w:pPr>
      <w:r w:rsidRPr="00D51F52">
        <w:rPr>
          <w:rFonts w:ascii="Calibri" w:eastAsia="Times New Roman" w:hAnsi="Calibri" w:cs="Arial"/>
          <w:b/>
          <w:caps/>
          <w:sz w:val="32"/>
          <w:szCs w:val="32"/>
          <w:lang w:val="fr-FR" w:eastAsia="ar-SA"/>
        </w:rPr>
        <w:t>Renseignements et numéros d’urgence utile</w:t>
      </w:r>
      <w:bookmarkStart w:id="0" w:name="_GoBack"/>
      <w:bookmarkEnd w:id="0"/>
      <w:r w:rsidRPr="00D51F52">
        <w:rPr>
          <w:rFonts w:ascii="Calibri" w:eastAsia="Times New Roman" w:hAnsi="Calibri" w:cs="Arial"/>
          <w:b/>
          <w:caps/>
          <w:sz w:val="32"/>
          <w:szCs w:val="32"/>
          <w:lang w:val="fr-FR" w:eastAsia="ar-SA"/>
        </w:rPr>
        <w:t>s</w:t>
      </w:r>
    </w:p>
    <w:p w14:paraId="1815D648" w14:textId="77777777" w:rsidR="00D178B0" w:rsidRPr="00D178B0" w:rsidRDefault="00D178B0" w:rsidP="00D178B0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Arial" w:hAnsi="Calibri" w:cs="Arial"/>
          <w:color w:val="000000"/>
          <w:sz w:val="16"/>
          <w:szCs w:val="16"/>
          <w:lang w:val="fr-FR" w:eastAsia="ar-SA"/>
        </w:rPr>
      </w:pPr>
    </w:p>
    <w:p w14:paraId="18CA3ACF" w14:textId="77777777" w:rsidR="00D178B0" w:rsidRPr="00D178B0" w:rsidRDefault="00D178B0" w:rsidP="00D178B0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Arial" w:hAnsi="Calibri" w:cs="Arial"/>
          <w:color w:val="000000"/>
          <w:sz w:val="16"/>
          <w:szCs w:val="16"/>
          <w:lang w:val="fr-FR" w:eastAsia="ar-SA"/>
        </w:rPr>
      </w:pPr>
    </w:p>
    <w:tbl>
      <w:tblPr>
        <w:tblW w:w="949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06"/>
        <w:gridCol w:w="792"/>
        <w:gridCol w:w="1512"/>
        <w:gridCol w:w="71"/>
        <w:gridCol w:w="416"/>
        <w:gridCol w:w="1167"/>
        <w:gridCol w:w="331"/>
        <w:gridCol w:w="2835"/>
      </w:tblGrid>
      <w:tr w:rsidR="00D178B0" w:rsidRPr="00D178B0" w14:paraId="67C3EAE5" w14:textId="77777777" w:rsidTr="00B97679">
        <w:trPr>
          <w:trHeight w:val="680"/>
        </w:trPr>
        <w:tc>
          <w:tcPr>
            <w:tcW w:w="23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3EE8F3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Région :</w:t>
            </w:r>
          </w:p>
        </w:tc>
        <w:tc>
          <w:tcPr>
            <w:tcW w:w="23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7B6C47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Unité n° :</w:t>
            </w:r>
          </w:p>
        </w:tc>
        <w:tc>
          <w:tcPr>
            <w:tcW w:w="47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F58388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Nom :</w:t>
            </w:r>
          </w:p>
        </w:tc>
      </w:tr>
      <w:tr w:rsidR="00D178B0" w:rsidRPr="00D178B0" w14:paraId="74DF1587" w14:textId="77777777" w:rsidTr="00B97679">
        <w:trPr>
          <w:trHeight w:val="680"/>
        </w:trPr>
        <w:tc>
          <w:tcPr>
            <w:tcW w:w="23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174202" w14:textId="740EBDD4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Groupe</w:t>
            </w:r>
            <w:r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 :</w:t>
            </w: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 xml:space="preserve"> </w:t>
            </w:r>
          </w:p>
        </w:tc>
        <w:tc>
          <w:tcPr>
            <w:tcW w:w="23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4C395E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Sous-groupe :</w:t>
            </w:r>
          </w:p>
        </w:tc>
        <w:tc>
          <w:tcPr>
            <w:tcW w:w="47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41A18A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Nom :</w:t>
            </w:r>
          </w:p>
        </w:tc>
      </w:tr>
      <w:tr w:rsidR="00D178B0" w:rsidRPr="00D178B0" w14:paraId="6027E36C" w14:textId="77777777" w:rsidTr="00B97679">
        <w:trPr>
          <w:trHeight w:val="475"/>
        </w:trPr>
        <w:tc>
          <w:tcPr>
            <w:tcW w:w="9498" w:type="dxa"/>
            <w:gridSpan w:val="10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2D49D98D" w14:textId="77777777" w:rsidR="00D178B0" w:rsidRPr="00D178B0" w:rsidRDefault="00D178B0" w:rsidP="00D178B0">
            <w:pPr>
              <w:widowControl w:val="0"/>
              <w:suppressAutoHyphens/>
              <w:spacing w:before="120" w:after="0" w:line="240" w:lineRule="auto"/>
              <w:rPr>
                <w:rFonts w:ascii="Calibri" w:eastAsia="Times New Roman" w:hAnsi="Calibri" w:cs="Arial"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 xml:space="preserve">Adresse du camp </w:t>
            </w:r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>(rue, n°, code postal et pays) :</w:t>
            </w:r>
          </w:p>
          <w:p w14:paraId="052BB34B" w14:textId="77777777" w:rsidR="00D178B0" w:rsidRPr="00D178B0" w:rsidRDefault="00D178B0" w:rsidP="00D178B0">
            <w:pPr>
              <w:widowControl w:val="0"/>
              <w:suppressAutoHyphens/>
              <w:spacing w:before="120" w:after="0" w:line="240" w:lineRule="auto"/>
              <w:rPr>
                <w:rFonts w:ascii="Calibri" w:eastAsia="Times New Roman" w:hAnsi="Calibri" w:cs="Arial"/>
                <w:szCs w:val="20"/>
                <w:lang w:val="fr-FR" w:eastAsia="ar-SA"/>
              </w:rPr>
            </w:pPr>
          </w:p>
          <w:p w14:paraId="7889F924" w14:textId="77777777" w:rsidR="00D178B0" w:rsidRPr="00D178B0" w:rsidRDefault="00D178B0" w:rsidP="00D178B0">
            <w:pPr>
              <w:widowControl w:val="0"/>
              <w:suppressAutoHyphens/>
              <w:spacing w:before="120"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</w:p>
        </w:tc>
      </w:tr>
      <w:tr w:rsidR="00D178B0" w:rsidRPr="00D178B0" w14:paraId="761E8D16" w14:textId="77777777" w:rsidTr="00B97679">
        <w:trPr>
          <w:trHeight w:val="907"/>
        </w:trPr>
        <w:tc>
          <w:tcPr>
            <w:tcW w:w="3166" w:type="dxa"/>
            <w:gridSpan w:val="4"/>
            <w:shd w:val="clear" w:color="auto" w:fill="auto"/>
          </w:tcPr>
          <w:p w14:paraId="754C7E1F" w14:textId="77777777" w:rsidR="00D178B0" w:rsidRPr="00D178B0" w:rsidRDefault="00D178B0" w:rsidP="00D178B0">
            <w:pPr>
              <w:widowControl w:val="0"/>
              <w:suppressAutoHyphens/>
              <w:spacing w:before="120" w:after="6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 xml:space="preserve">Dates du </w:t>
            </w:r>
            <w:proofErr w:type="spellStart"/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précamp</w:t>
            </w:r>
            <w:proofErr w:type="spellEnd"/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 xml:space="preserve"> </w:t>
            </w:r>
          </w:p>
          <w:p w14:paraId="128F6DF1" w14:textId="77777777" w:rsidR="00D178B0" w:rsidRPr="00D178B0" w:rsidRDefault="00D178B0" w:rsidP="00D178B0">
            <w:pPr>
              <w:widowControl w:val="0"/>
              <w:suppressAutoHyphens/>
              <w:spacing w:before="240"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proofErr w:type="gramStart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>du</w:t>
            </w:r>
            <w:proofErr w:type="gramEnd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 xml:space="preserve"> ....../......  </w:t>
            </w:r>
            <w:proofErr w:type="gramStart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>au</w:t>
            </w:r>
            <w:proofErr w:type="gramEnd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 xml:space="preserve">  ...../....../.......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7961A3" w14:textId="77777777" w:rsidR="00D178B0" w:rsidRPr="00D178B0" w:rsidRDefault="00D178B0" w:rsidP="00D178B0">
            <w:pPr>
              <w:widowControl w:val="0"/>
              <w:suppressAutoHyphens/>
              <w:spacing w:before="120" w:after="6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 xml:space="preserve">Dates du camp </w:t>
            </w:r>
          </w:p>
          <w:p w14:paraId="02A36EB4" w14:textId="77777777" w:rsidR="00D178B0" w:rsidRPr="00D178B0" w:rsidRDefault="00D178B0" w:rsidP="00D178B0">
            <w:pPr>
              <w:widowControl w:val="0"/>
              <w:suppressAutoHyphens/>
              <w:spacing w:before="240"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proofErr w:type="gramStart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>du</w:t>
            </w:r>
            <w:proofErr w:type="gramEnd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 xml:space="preserve"> ....../......  </w:t>
            </w:r>
            <w:proofErr w:type="gramStart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>au</w:t>
            </w:r>
            <w:proofErr w:type="gramEnd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 xml:space="preserve">  ...../....../.......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DAA39D" w14:textId="77777777" w:rsidR="00D178B0" w:rsidRPr="00D178B0" w:rsidRDefault="00D178B0" w:rsidP="00D178B0">
            <w:pPr>
              <w:widowControl w:val="0"/>
              <w:suppressAutoHyphens/>
              <w:spacing w:before="120" w:after="6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 xml:space="preserve">Dates du </w:t>
            </w:r>
            <w:proofErr w:type="spellStart"/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postcamp</w:t>
            </w:r>
            <w:proofErr w:type="spellEnd"/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 xml:space="preserve"> </w:t>
            </w:r>
          </w:p>
          <w:p w14:paraId="28C3AF08" w14:textId="77777777" w:rsidR="00D178B0" w:rsidRPr="00D178B0" w:rsidRDefault="00D178B0" w:rsidP="00D178B0">
            <w:pPr>
              <w:widowControl w:val="0"/>
              <w:suppressAutoHyphens/>
              <w:spacing w:before="240" w:after="6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proofErr w:type="gramStart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>du</w:t>
            </w:r>
            <w:proofErr w:type="gramEnd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 xml:space="preserve"> ....../......  </w:t>
            </w:r>
            <w:proofErr w:type="gramStart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>au</w:t>
            </w:r>
            <w:proofErr w:type="gramEnd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 xml:space="preserve">  ...../....../.......</w:t>
            </w:r>
          </w:p>
        </w:tc>
      </w:tr>
      <w:tr w:rsidR="00D178B0" w:rsidRPr="00D178B0" w14:paraId="7AC96FB6" w14:textId="77777777" w:rsidTr="00B97679">
        <w:trPr>
          <w:cantSplit/>
          <w:trHeight w:val="624"/>
        </w:trPr>
        <w:tc>
          <w:tcPr>
            <w:tcW w:w="4678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D177444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>Nombre d’</w:t>
            </w: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Animateurs 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14:paraId="57D3FE23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>Nombre d’</w:t>
            </w: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Aventures :</w:t>
            </w:r>
          </w:p>
        </w:tc>
      </w:tr>
      <w:tr w:rsidR="00D178B0" w:rsidRPr="00D178B0" w14:paraId="2E475EDB" w14:textId="77777777" w:rsidTr="00B97679">
        <w:trPr>
          <w:cantSplit/>
          <w:trHeight w:val="454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CCF81A5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mallCaps/>
                <w:sz w:val="20"/>
                <w:szCs w:val="20"/>
                <w:lang w:val="fr-FR" w:eastAsia="ar-SA"/>
              </w:rPr>
              <w:t>Responsable du groupe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FAD5967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  <w:t>Nom</w:t>
            </w:r>
          </w:p>
        </w:tc>
        <w:tc>
          <w:tcPr>
            <w:tcW w:w="2897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84BA2AE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</w:p>
        </w:tc>
        <w:tc>
          <w:tcPr>
            <w:tcW w:w="149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8ACB405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  <w:t>Prénom</w:t>
            </w:r>
          </w:p>
        </w:tc>
        <w:tc>
          <w:tcPr>
            <w:tcW w:w="283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82F03F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</w:p>
        </w:tc>
      </w:tr>
      <w:tr w:rsidR="00D178B0" w:rsidRPr="00D178B0" w14:paraId="2370E763" w14:textId="77777777" w:rsidTr="00B97679">
        <w:trPr>
          <w:cantSplit/>
          <w:trHeight w:val="454"/>
        </w:trPr>
        <w:tc>
          <w:tcPr>
            <w:tcW w:w="11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30EB35B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035B96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  <w:t>Totem </w:t>
            </w:r>
          </w:p>
        </w:tc>
        <w:tc>
          <w:tcPr>
            <w:tcW w:w="2897" w:type="dxa"/>
            <w:gridSpan w:val="5"/>
            <w:shd w:val="clear" w:color="auto" w:fill="auto"/>
            <w:vAlign w:val="center"/>
          </w:tcPr>
          <w:p w14:paraId="29DD65CF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14:paraId="2D97784A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GSM 1</w:t>
            </w:r>
          </w:p>
        </w:tc>
        <w:tc>
          <w:tcPr>
            <w:tcW w:w="283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6EE6A4E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</w:p>
        </w:tc>
      </w:tr>
      <w:tr w:rsidR="00D178B0" w:rsidRPr="00D178B0" w14:paraId="1A563CCE" w14:textId="77777777" w:rsidTr="00D178B0">
        <w:trPr>
          <w:cantSplit/>
          <w:trHeight w:val="666"/>
        </w:trPr>
        <w:tc>
          <w:tcPr>
            <w:tcW w:w="11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3D698B85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1A3CE5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  <w:t>E-mail  </w:t>
            </w:r>
          </w:p>
        </w:tc>
        <w:tc>
          <w:tcPr>
            <w:tcW w:w="2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9ECCEC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284843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  <w:t>GSM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68F39B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</w:p>
        </w:tc>
      </w:tr>
    </w:tbl>
    <w:p w14:paraId="796766DA" w14:textId="77777777" w:rsidR="00D178B0" w:rsidRPr="00D178B0" w:rsidRDefault="00D178B0" w:rsidP="00D178B0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Arial" w:hAnsi="Calibri" w:cs="Arial"/>
          <w:color w:val="000000"/>
          <w:sz w:val="16"/>
          <w:szCs w:val="16"/>
          <w:lang w:val="fr-FR" w:eastAsia="ar-SA"/>
        </w:rPr>
      </w:pPr>
    </w:p>
    <w:p w14:paraId="0EE1A5FF" w14:textId="77777777" w:rsidR="00D178B0" w:rsidRPr="00D178B0" w:rsidRDefault="00D178B0" w:rsidP="00D178B0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Arial" w:hAnsi="Calibri" w:cs="Arial"/>
          <w:color w:val="000000"/>
          <w:sz w:val="16"/>
          <w:szCs w:val="16"/>
          <w:lang w:val="fr-FR" w:eastAsia="ar-SA"/>
        </w:rPr>
      </w:pPr>
    </w:p>
    <w:p w14:paraId="01A9D13A" w14:textId="6800D49D" w:rsidR="00D178B0" w:rsidRPr="00D178B0" w:rsidRDefault="00D178B0" w:rsidP="00D178B0">
      <w:pPr>
        <w:keepNext/>
        <w:widowControl w:val="0"/>
        <w:suppressAutoHyphens/>
        <w:spacing w:after="120" w:line="240" w:lineRule="auto"/>
        <w:outlineLvl w:val="4"/>
        <w:rPr>
          <w:rFonts w:ascii="Calibri" w:eastAsia="Times New Roman" w:hAnsi="Calibri" w:cs="Arial"/>
          <w:b/>
          <w:bCs/>
          <w:sz w:val="20"/>
          <w:szCs w:val="20"/>
          <w:lang w:eastAsia="ar-SA"/>
        </w:rPr>
      </w:pPr>
    </w:p>
    <w:tbl>
      <w:tblPr>
        <w:tblW w:w="949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126"/>
        <w:gridCol w:w="2552"/>
      </w:tblGrid>
      <w:tr w:rsidR="00D178B0" w:rsidRPr="00D178B0" w14:paraId="5F22B841" w14:textId="77777777" w:rsidTr="00B97679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6ACC4A47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 xml:space="preserve">Tél. </w:t>
            </w:r>
            <w:r w:rsidRPr="00D178B0">
              <w:rPr>
                <w:rFonts w:ascii="Calibri" w:eastAsia="Times New Roman" w:hAnsi="Calibri" w:cs="Arial"/>
                <w:b/>
                <w:lang w:val="fr-FR" w:eastAsia="ar-SA"/>
              </w:rPr>
              <w:t>Membre du Staff d’Unité</w:t>
            </w:r>
            <w:r w:rsidRPr="00D178B0">
              <w:rPr>
                <w:rFonts w:ascii="Calibri" w:eastAsia="Times New Roman" w:hAnsi="Calibri" w:cs="Arial"/>
                <w:lang w:val="fr-FR" w:eastAsia="ar-SA"/>
              </w:rPr>
              <w:t> de garde pendant le camp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4A6614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3ADC04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lang w:val="fr-FR" w:eastAsia="ar-SA"/>
              </w:rPr>
              <w:t>Cellule de crise 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175BA0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lang w:val="fr-FR" w:eastAsia="ar-SA"/>
              </w:rPr>
              <w:t>0498/94.22.02</w:t>
            </w:r>
          </w:p>
        </w:tc>
      </w:tr>
      <w:tr w:rsidR="00D178B0" w:rsidRPr="00D178B0" w14:paraId="56867F00" w14:textId="77777777" w:rsidTr="00B97679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5203791E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 xml:space="preserve">Tél. </w:t>
            </w:r>
            <w:r w:rsidRPr="00D178B0">
              <w:rPr>
                <w:rFonts w:ascii="Calibri" w:eastAsia="Times New Roman" w:hAnsi="Calibri" w:cs="Arial"/>
                <w:b/>
                <w:lang w:val="fr-FR" w:eastAsia="ar-SA"/>
              </w:rPr>
              <w:t>Cadre de Région</w:t>
            </w:r>
            <w:r w:rsidRPr="00D178B0">
              <w:rPr>
                <w:rFonts w:ascii="Calibri" w:eastAsia="Times New Roman" w:hAnsi="Calibri" w:cs="Arial"/>
                <w:lang w:val="fr-FR" w:eastAsia="ar-SA"/>
              </w:rPr>
              <w:t> de garde pendant le camp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4A5621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D70ED9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 xml:space="preserve">Centre </w:t>
            </w:r>
            <w:r w:rsidRPr="00D178B0">
              <w:rPr>
                <w:rFonts w:ascii="Calibri" w:eastAsia="Times New Roman" w:hAnsi="Calibri" w:cs="Arial"/>
                <w:b/>
                <w:lang w:val="fr-FR" w:eastAsia="ar-SA"/>
              </w:rPr>
              <w:t>antipoison</w:t>
            </w:r>
            <w:r w:rsidRPr="00D178B0">
              <w:rPr>
                <w:rFonts w:ascii="Calibri" w:eastAsia="Times New Roman" w:hAnsi="Calibri" w:cs="Arial"/>
                <w:lang w:val="fr-FR"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617307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>070/24.52.45</w:t>
            </w:r>
          </w:p>
        </w:tc>
      </w:tr>
      <w:tr w:rsidR="00D178B0" w:rsidRPr="00D178B0" w14:paraId="04AC407B" w14:textId="77777777" w:rsidTr="00B97679">
        <w:trPr>
          <w:trHeight w:val="745"/>
        </w:trPr>
        <w:tc>
          <w:tcPr>
            <w:tcW w:w="2269" w:type="dxa"/>
            <w:shd w:val="clear" w:color="auto" w:fill="auto"/>
            <w:vAlign w:val="center"/>
          </w:tcPr>
          <w:p w14:paraId="00C30A55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>Tél. </w:t>
            </w:r>
            <w:r w:rsidRPr="00D178B0">
              <w:rPr>
                <w:rFonts w:ascii="Calibri" w:eastAsia="Times New Roman" w:hAnsi="Calibri" w:cs="Arial"/>
                <w:b/>
                <w:lang w:val="fr-FR" w:eastAsia="ar-SA"/>
              </w:rPr>
              <w:t>propriétaire</w:t>
            </w:r>
            <w:r w:rsidRPr="00D178B0">
              <w:rPr>
                <w:rFonts w:ascii="Calibri" w:eastAsia="Times New Roman" w:hAnsi="Calibri" w:cs="Arial"/>
                <w:lang w:val="fr-FR" w:eastAsia="ar-SA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6FFE7F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834101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>Assurances Guides 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6193C2" w14:textId="77777777" w:rsidR="00D178B0" w:rsidRPr="00D178B0" w:rsidRDefault="00D51F52" w:rsidP="00D178B0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Arial"/>
                <w:lang w:val="fr-FR" w:eastAsia="ar-SA"/>
              </w:rPr>
            </w:pPr>
            <w:hyperlink r:id="rId5" w:history="1">
              <w:r w:rsidR="00D178B0" w:rsidRPr="00D178B0">
                <w:rPr>
                  <w:rFonts w:ascii="Calibri" w:eastAsia="Times New Roman" w:hAnsi="Calibri" w:cs="Arial"/>
                  <w:lang w:val="fr-FR" w:eastAsia="ar-SA"/>
                </w:rPr>
                <w:t>assurances@guides.be</w:t>
              </w:r>
            </w:hyperlink>
          </w:p>
          <w:p w14:paraId="0C6E75DC" w14:textId="77777777" w:rsidR="00D178B0" w:rsidRPr="00D178B0" w:rsidRDefault="00D178B0" w:rsidP="00D178B0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en-GB" w:eastAsia="ar-SA"/>
              </w:rPr>
              <w:t>0</w:t>
            </w:r>
            <w:r w:rsidRPr="00D178B0">
              <w:rPr>
                <w:rFonts w:ascii="Calibri" w:eastAsia="Times New Roman" w:hAnsi="Calibri" w:cs="Arial"/>
                <w:lang w:val="fr-FR" w:eastAsia="ar-SA"/>
              </w:rPr>
              <w:t>2/538.40.70</w:t>
            </w:r>
          </w:p>
        </w:tc>
      </w:tr>
      <w:tr w:rsidR="00D178B0" w:rsidRPr="00D178B0" w14:paraId="376D67C0" w14:textId="77777777" w:rsidTr="00B97679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5F327411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 xml:space="preserve">Tél. et adresse du </w:t>
            </w:r>
            <w:r w:rsidRPr="00D178B0">
              <w:rPr>
                <w:rFonts w:ascii="Calibri" w:eastAsia="Times New Roman" w:hAnsi="Calibri" w:cs="Arial"/>
                <w:b/>
                <w:lang w:val="fr-FR" w:eastAsia="ar-SA"/>
              </w:rPr>
              <w:t>médecin local</w:t>
            </w:r>
            <w:r w:rsidRPr="00D178B0">
              <w:rPr>
                <w:rFonts w:ascii="Calibri" w:eastAsia="Times New Roman" w:hAnsi="Calibri" w:cs="Arial"/>
                <w:lang w:val="fr-FR" w:eastAsia="ar-SA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9B91A9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2FBFEF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>Urgence/Secours/</w:t>
            </w:r>
          </w:p>
          <w:p w14:paraId="76E30EDC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>Pompiers 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BE025B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>112</w:t>
            </w:r>
          </w:p>
        </w:tc>
      </w:tr>
      <w:tr w:rsidR="00D178B0" w:rsidRPr="00D178B0" w14:paraId="5FBCC215" w14:textId="77777777" w:rsidTr="00B97679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7B3212FA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 xml:space="preserve">Tél. et adresse de </w:t>
            </w:r>
            <w:r w:rsidRPr="00D178B0">
              <w:rPr>
                <w:rFonts w:ascii="Calibri" w:eastAsia="Times New Roman" w:hAnsi="Calibri" w:cs="Arial"/>
                <w:b/>
                <w:lang w:val="fr-FR" w:eastAsia="ar-SA"/>
              </w:rPr>
              <w:t>l’hôpital local</w:t>
            </w:r>
            <w:r w:rsidRPr="00D178B0">
              <w:rPr>
                <w:rFonts w:ascii="Calibri" w:eastAsia="Times New Roman" w:hAnsi="Calibri" w:cs="Arial"/>
                <w:lang w:val="fr-FR" w:eastAsia="ar-SA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0F060B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67AC57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en-GB" w:eastAsia="ar-SA"/>
              </w:rPr>
              <w:t>Child Focus 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4B3F01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en-GB" w:eastAsia="ar-SA"/>
              </w:rPr>
              <w:t>116000</w:t>
            </w:r>
          </w:p>
        </w:tc>
      </w:tr>
      <w:tr w:rsidR="00D178B0" w:rsidRPr="00D178B0" w14:paraId="56DCF77F" w14:textId="77777777" w:rsidTr="00B97679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676E8CB9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 xml:space="preserve">Adresse de la </w:t>
            </w:r>
            <w:r w:rsidRPr="00D178B0">
              <w:rPr>
                <w:rFonts w:ascii="Calibri" w:eastAsia="Times New Roman" w:hAnsi="Calibri" w:cs="Arial"/>
                <w:b/>
                <w:lang w:val="fr-FR" w:eastAsia="ar-SA"/>
              </w:rPr>
              <w:t>pharmacie locale</w:t>
            </w:r>
            <w:r w:rsidRPr="00D178B0">
              <w:rPr>
                <w:rFonts w:ascii="Calibri" w:eastAsia="Times New Roman" w:hAnsi="Calibri" w:cs="Arial"/>
                <w:lang w:val="fr-FR" w:eastAsia="ar-SA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198108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77D1FE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en-GB" w:eastAsia="ar-SA"/>
              </w:rPr>
              <w:t>Card Stop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BFDF0E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en-GB" w:eastAsia="ar-SA"/>
              </w:rPr>
              <w:t>070/34.43.44</w:t>
            </w:r>
          </w:p>
        </w:tc>
      </w:tr>
    </w:tbl>
    <w:p w14:paraId="760FB40D" w14:textId="77777777" w:rsidR="00D178B0" w:rsidRPr="00D178B0" w:rsidRDefault="00D178B0" w:rsidP="00D178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spacing w:after="0" w:line="240" w:lineRule="auto"/>
        <w:jc w:val="center"/>
        <w:rPr>
          <w:rFonts w:ascii="Calibri" w:eastAsia="Times New Roman" w:hAnsi="Calibri" w:cs="Arial"/>
          <w:color w:val="5185C0"/>
          <w:szCs w:val="24"/>
          <w:lang w:val="fr-FR" w:eastAsia="ar-SA"/>
        </w:rPr>
      </w:pPr>
      <w:r w:rsidRPr="00D178B0">
        <w:rPr>
          <w:rFonts w:ascii="Calibri" w:eastAsia="Times New Roman" w:hAnsi="Calibri" w:cs="Arial"/>
          <w:szCs w:val="24"/>
          <w:lang w:val="fr-FR" w:eastAsia="ar-SA"/>
        </w:rPr>
        <w:t xml:space="preserve">Joins à ce formulaire un </w:t>
      </w:r>
      <w:r w:rsidRPr="00D178B0">
        <w:rPr>
          <w:rFonts w:ascii="Calibri" w:eastAsia="Times New Roman" w:hAnsi="Calibri" w:cs="Arial"/>
          <w:b/>
          <w:szCs w:val="24"/>
          <w:lang w:val="fr-FR" w:eastAsia="ar-SA"/>
        </w:rPr>
        <w:t>plan d’accès (ou carte) de ton endroit de camp</w:t>
      </w:r>
      <w:r w:rsidRPr="00D178B0">
        <w:rPr>
          <w:rFonts w:ascii="Calibri" w:eastAsia="Times New Roman" w:hAnsi="Calibri" w:cs="Arial"/>
          <w:szCs w:val="24"/>
          <w:lang w:val="fr-FR" w:eastAsia="ar-SA"/>
        </w:rPr>
        <w:t>.</w:t>
      </w:r>
    </w:p>
    <w:p w14:paraId="537B4CA9" w14:textId="77777777" w:rsidR="00D178B0" w:rsidRPr="00D178B0" w:rsidRDefault="00D178B0" w:rsidP="00D178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spacing w:after="0" w:line="240" w:lineRule="auto"/>
        <w:jc w:val="both"/>
        <w:rPr>
          <w:rFonts w:ascii="Calibri" w:eastAsia="Times New Roman" w:hAnsi="Calibri" w:cs="Arial"/>
          <w:szCs w:val="24"/>
          <w:lang w:val="fr-FR" w:eastAsia="ar-SA"/>
        </w:rPr>
      </w:pPr>
    </w:p>
    <w:p w14:paraId="3C38C5A3" w14:textId="77777777" w:rsidR="00D178B0" w:rsidRPr="00D178B0" w:rsidRDefault="00D178B0" w:rsidP="00D178B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sz w:val="18"/>
          <w:szCs w:val="18"/>
          <w:lang w:val="fr-FR" w:eastAsia="ar-SA"/>
        </w:rPr>
      </w:pPr>
      <w:r w:rsidRPr="00D178B0">
        <w:rPr>
          <w:rFonts w:ascii="Calibri" w:eastAsia="Times New Roman" w:hAnsi="Calibri" w:cs="Times New Roman"/>
          <w:sz w:val="18"/>
          <w:szCs w:val="18"/>
          <w:lang w:val="fr-FR" w:eastAsia="ar-SA"/>
        </w:rPr>
        <w:t xml:space="preserve">Afin de t’aider au mieux à </w:t>
      </w:r>
      <w:hyperlink r:id="rId6" w:history="1">
        <w:r w:rsidRPr="00D178B0">
          <w:rPr>
            <w:rFonts w:ascii="Calibri" w:eastAsia="Times New Roman" w:hAnsi="Calibri" w:cs="Times New Roman"/>
            <w:color w:val="000080"/>
            <w:sz w:val="18"/>
            <w:szCs w:val="18"/>
            <w:u w:val="single"/>
            <w:lang w:val="fr-FR" w:eastAsia="ar-SA"/>
          </w:rPr>
          <w:t>préparer ton camp</w:t>
        </w:r>
      </w:hyperlink>
      <w:r w:rsidRPr="00D178B0">
        <w:rPr>
          <w:rFonts w:ascii="Calibri" w:eastAsia="Times New Roman" w:hAnsi="Calibri" w:cs="Times New Roman"/>
          <w:sz w:val="18"/>
          <w:szCs w:val="18"/>
          <w:lang w:val="fr-FR" w:eastAsia="ar-SA"/>
        </w:rPr>
        <w:t xml:space="preserve">, visite </w:t>
      </w:r>
      <w:r w:rsidRPr="00D178B0">
        <w:rPr>
          <w:rFonts w:ascii="Calibri" w:eastAsia="Times New Roman" w:hAnsi="Calibri" w:cs="Times New Roman"/>
          <w:b/>
          <w:sz w:val="18"/>
          <w:szCs w:val="18"/>
          <w:lang w:val="fr-FR" w:eastAsia="ar-SA"/>
        </w:rPr>
        <w:t xml:space="preserve">la partie </w:t>
      </w:r>
      <w:r w:rsidRPr="00D178B0">
        <w:rPr>
          <w:rFonts w:ascii="Calibri" w:eastAsia="Times New Roman" w:hAnsi="Calibri" w:cs="Times New Roman"/>
          <w:b/>
          <w:i/>
          <w:sz w:val="18"/>
          <w:szCs w:val="18"/>
          <w:lang w:val="fr-FR" w:eastAsia="ar-SA"/>
        </w:rPr>
        <w:t>Animateur</w:t>
      </w:r>
      <w:r w:rsidRPr="00D178B0">
        <w:rPr>
          <w:rFonts w:ascii="Calibri" w:eastAsia="Times New Roman" w:hAnsi="Calibri" w:cs="Times New Roman"/>
          <w:sz w:val="18"/>
          <w:szCs w:val="18"/>
          <w:lang w:val="fr-FR" w:eastAsia="ar-SA"/>
        </w:rPr>
        <w:t xml:space="preserve"> du site </w:t>
      </w:r>
      <w:hyperlink r:id="rId7" w:history="1">
        <w:r w:rsidRPr="00D178B0">
          <w:rPr>
            <w:rFonts w:ascii="Calibri" w:eastAsia="Times New Roman" w:hAnsi="Calibri" w:cs="Times New Roman"/>
            <w:color w:val="000080"/>
            <w:sz w:val="18"/>
            <w:szCs w:val="18"/>
            <w:u w:val="single"/>
            <w:lang w:val="fr-FR" w:eastAsia="ar-SA"/>
          </w:rPr>
          <w:t>www.guides.be</w:t>
        </w:r>
      </w:hyperlink>
      <w:r w:rsidRPr="00D178B0">
        <w:rPr>
          <w:rFonts w:ascii="Calibri" w:eastAsia="Times New Roman" w:hAnsi="Calibri" w:cs="Times New Roman"/>
          <w:sz w:val="18"/>
          <w:szCs w:val="18"/>
          <w:lang w:val="fr-FR" w:eastAsia="ar-SA"/>
        </w:rPr>
        <w:t xml:space="preserve"> qui te donnera plein de repères pour ne rien oublier !</w:t>
      </w:r>
    </w:p>
    <w:p w14:paraId="6902DAAD" w14:textId="77777777" w:rsidR="00D178B0" w:rsidRPr="00D178B0" w:rsidRDefault="00D178B0" w:rsidP="00D178B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val="fr-FR" w:eastAsia="ar-SA"/>
        </w:rPr>
      </w:pPr>
    </w:p>
    <w:p w14:paraId="2D8BFE3C" w14:textId="77777777" w:rsidR="00D178B0" w:rsidRPr="00D178B0" w:rsidRDefault="00D178B0" w:rsidP="00D178B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val="fr-FR" w:eastAsia="ar-SA"/>
        </w:rPr>
      </w:pPr>
      <w:r w:rsidRPr="00D178B0">
        <w:rPr>
          <w:rFonts w:ascii="Calibri" w:eastAsia="Times New Roman" w:hAnsi="Calibri" w:cs="Times New Roman"/>
          <w:sz w:val="20"/>
          <w:szCs w:val="20"/>
          <w:lang w:val="fr-FR" w:eastAsia="ar-SA"/>
        </w:rPr>
        <w:t>Bon amusement !</w:t>
      </w:r>
    </w:p>
    <w:p w14:paraId="4FDE0CFC" w14:textId="77777777" w:rsidR="002D4D8D" w:rsidRDefault="002D4D8D"/>
    <w:sectPr w:rsidR="002D4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7D64"/>
    <w:multiLevelType w:val="hybridMultilevel"/>
    <w:tmpl w:val="0EF8B860"/>
    <w:lvl w:ilvl="0" w:tplc="71AEB33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B0"/>
    <w:rsid w:val="002D4D8D"/>
    <w:rsid w:val="00D178B0"/>
    <w:rsid w:val="00D5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0B0D"/>
  <w15:chartTrackingRefBased/>
  <w15:docId w15:val="{59485362-D169-4FEB-BC21-4CD4DF04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51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1F5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ide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ides.be/animateur/comment-organiser-ton-camp" TargetMode="External"/><Relationship Id="rId5" Type="http://schemas.openxmlformats.org/officeDocument/2006/relationships/hyperlink" Target="mailto:assurances@guides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Lámfalussy</dc:creator>
  <cp:keywords/>
  <dc:description/>
  <cp:lastModifiedBy>Laura Lámfalussy</cp:lastModifiedBy>
  <cp:revision>2</cp:revision>
  <dcterms:created xsi:type="dcterms:W3CDTF">2020-02-24T16:33:00Z</dcterms:created>
  <dcterms:modified xsi:type="dcterms:W3CDTF">2020-02-25T10:13:00Z</dcterms:modified>
</cp:coreProperties>
</file>