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10E89" w14:textId="77777777" w:rsidR="00C55E9C" w:rsidRPr="002244B3" w:rsidRDefault="00C55E9C" w:rsidP="002244B3"/>
    <w:sectPr w:rsidR="00C55E9C" w:rsidRPr="002244B3" w:rsidSect="0040079C">
      <w:headerReference w:type="default" r:id="rId8"/>
      <w:footerReference w:type="default" r:id="rId9"/>
      <w:pgSz w:w="11906" w:h="16838"/>
      <w:pgMar w:top="1417" w:right="1417" w:bottom="1417" w:left="1417" w:header="708" w:footer="169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88436" w14:textId="77777777" w:rsidR="002F474F" w:rsidRDefault="002F474F" w:rsidP="00D3371B">
      <w:r>
        <w:separator/>
      </w:r>
    </w:p>
  </w:endnote>
  <w:endnote w:type="continuationSeparator" w:id="0">
    <w:p w14:paraId="5010B5B5" w14:textId="77777777" w:rsidR="002F474F" w:rsidRDefault="002F474F" w:rsidP="00D3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ellSans"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Liant">
    <w:panose1 w:val="02000805040000020004"/>
    <w:charset w:val="00"/>
    <w:family w:val="auto"/>
    <w:pitch w:val="variable"/>
    <w:sig w:usb0="800000A7" w:usb1="00000000" w:usb2="00000000" w:usb3="00000000" w:csb0="00000009" w:csb1="00000000"/>
  </w:font>
  <w:font w:name="Glober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A1A50" w14:textId="77777777" w:rsidR="004D5EFD" w:rsidRDefault="004D5EFD">
    <w:pPr>
      <w:pStyle w:val="Pieddepage"/>
    </w:pPr>
  </w:p>
  <w:p w14:paraId="27A03C3E" w14:textId="77777777" w:rsidR="001B63E5" w:rsidRDefault="001362C1" w:rsidP="00D3371B">
    <w:pPr>
      <w:pStyle w:val="Pieddepage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472DD9" wp14:editId="4FB696ED">
              <wp:simplePos x="0" y="0"/>
              <wp:positionH relativeFrom="margin">
                <wp:posOffset>-309245</wp:posOffset>
              </wp:positionH>
              <wp:positionV relativeFrom="margin">
                <wp:posOffset>8863330</wp:posOffset>
              </wp:positionV>
              <wp:extent cx="3971925" cy="491490"/>
              <wp:effectExtent l="0" t="0" r="28575" b="2286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1925" cy="49149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BC4959" w14:textId="77777777" w:rsidR="004D5EFD" w:rsidRPr="00521D09" w:rsidRDefault="004D5EFD" w:rsidP="004D5EFD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right="-2976"/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</w:pP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Guides Catholiques </w:t>
                          </w:r>
                          <w:r w:rsidRPr="00521D09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>de Belgique asbl</w:t>
                          </w:r>
                          <w:r w:rsidR="00C55E9C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 xml:space="preserve"> •</w:t>
                          </w:r>
                          <w:r w:rsidR="00521D09" w:rsidRPr="00521D09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 xml:space="preserve"> </w:t>
                          </w:r>
                          <w:r w:rsidRPr="00521D09">
                            <w:rPr>
                              <w:rFonts w:asciiTheme="minorHAnsi" w:hAnsiTheme="minorHAnsi" w:cs="GloberRegular"/>
                              <w:noProof/>
                              <w:sz w:val="16"/>
                              <w:szCs w:val="20"/>
                            </w:rPr>
                            <w:t>Rue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Paul-Émile Janson, 35 </w:t>
                          </w:r>
                          <w:r w:rsidR="00C55E9C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•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1050 Bruxelles</w:t>
                          </w:r>
                        </w:p>
                        <w:p w14:paraId="5356D1F1" w14:textId="77777777" w:rsidR="004D5EFD" w:rsidRDefault="004D5EFD" w:rsidP="001362C1">
                          <w:pPr>
                            <w:spacing w:after="0" w:line="240" w:lineRule="auto"/>
                            <w:ind w:right="-2976"/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</w:pP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+32 (0)2 538 40 70 </w:t>
                          </w:r>
                          <w:r w:rsidR="00C55E9C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•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info@guides.be </w:t>
                          </w:r>
                          <w:r w:rsidR="00C55E9C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•</w:t>
                          </w:r>
                          <w:r w:rsidRPr="00521D09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="001362C1" w:rsidRPr="00212484">
                              <w:rPr>
                                <w:rStyle w:val="Lienhypertexte"/>
                                <w:rFonts w:asciiTheme="minorHAnsi" w:hAnsiTheme="minorHAnsi" w:cs="GloberRegular"/>
                                <w:sz w:val="16"/>
                                <w:szCs w:val="20"/>
                              </w:rPr>
                              <w:t>www.guides.be</w:t>
                            </w:r>
                          </w:hyperlink>
                        </w:p>
                        <w:p w14:paraId="44C0F912" w14:textId="77777777" w:rsidR="001362C1" w:rsidRPr="001362C1" w:rsidRDefault="001362C1" w:rsidP="001362C1">
                          <w:pPr>
                            <w:spacing w:after="0" w:line="240" w:lineRule="auto"/>
                            <w:ind w:right="-2976"/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</w:pPr>
                          <w:r w:rsidRPr="001362C1">
                            <w:rPr>
                              <w:rFonts w:asciiTheme="minorHAnsi" w:hAnsiTheme="minorHAnsi" w:cs="GloberRegular"/>
                              <w:sz w:val="16"/>
                              <w:szCs w:val="20"/>
                            </w:rPr>
                            <w:t>BE 407750980 • RPM de Bruxelles • CBC BE11 732014734048</w:t>
                          </w:r>
                          <w:r w:rsidRPr="001362C1">
                            <w:rPr>
                              <w:rFonts w:ascii="Cambria" w:hAnsi="Cambria" w:cs="Cambria"/>
                              <w:sz w:val="16"/>
                              <w:szCs w:val="20"/>
                            </w:rPr>
                            <w:t> </w:t>
                          </w:r>
                        </w:p>
                        <w:p w14:paraId="3A1FFE4F" w14:textId="77777777" w:rsidR="001362C1" w:rsidRPr="001362C1" w:rsidRDefault="001362C1" w:rsidP="004D5EFD">
                          <w:pPr>
                            <w:ind w:right="-2976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72DD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4.35pt;margin-top:697.9pt;width:312.75pt;height:38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" fillcolor="white [3201]" strokecolor="white [3212]" strokeweight="1pt">
              <v:textbox>
                <w:txbxContent>
                  <w:p w14:paraId="75BC4959" w14:textId="77777777" w:rsidR="004D5EFD" w:rsidRPr="00521D09" w:rsidRDefault="004D5EFD" w:rsidP="004D5EFD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right="-2976"/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</w:pP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Guides Catholiques </w:t>
                    </w:r>
                    <w:r w:rsidRPr="00521D09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>de Belgique asbl</w:t>
                    </w:r>
                    <w:r w:rsidR="00C55E9C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 xml:space="preserve"> •</w:t>
                    </w:r>
                    <w:r w:rsidR="00521D09" w:rsidRPr="00521D09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 xml:space="preserve"> </w:t>
                    </w:r>
                    <w:r w:rsidRPr="00521D09">
                      <w:rPr>
                        <w:rFonts w:asciiTheme="minorHAnsi" w:hAnsiTheme="minorHAnsi" w:cs="GloberRegular"/>
                        <w:noProof/>
                        <w:sz w:val="16"/>
                        <w:szCs w:val="20"/>
                      </w:rPr>
                      <w:t>Rue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Paul-Émile Janson, 35 </w:t>
                    </w:r>
                    <w:r w:rsidR="00C55E9C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•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1050 Bruxelles</w:t>
                    </w:r>
                  </w:p>
                  <w:p w14:paraId="5356D1F1" w14:textId="77777777" w:rsidR="004D5EFD" w:rsidRDefault="004D5EFD" w:rsidP="001362C1">
                    <w:pPr>
                      <w:spacing w:after="0" w:line="240" w:lineRule="auto"/>
                      <w:ind w:right="-2976"/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</w:pP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+32 (0)2 538 40 70 </w:t>
                    </w:r>
                    <w:r w:rsidR="00C55E9C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•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info@guides.be </w:t>
                    </w:r>
                    <w:r w:rsidR="00C55E9C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•</w:t>
                    </w:r>
                    <w:r w:rsidRPr="00521D09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 xml:space="preserve"> </w:t>
                    </w:r>
                    <w:hyperlink r:id="rId2" w:history="1">
                      <w:r w:rsidR="001362C1" w:rsidRPr="00212484">
                        <w:rPr>
                          <w:rStyle w:val="Lienhypertexte"/>
                          <w:rFonts w:asciiTheme="minorHAnsi" w:hAnsiTheme="minorHAnsi" w:cs="GloberRegular"/>
                          <w:sz w:val="16"/>
                          <w:szCs w:val="20"/>
                        </w:rPr>
                        <w:t>www.guides.be</w:t>
                      </w:r>
                    </w:hyperlink>
                  </w:p>
                  <w:p w14:paraId="44C0F912" w14:textId="77777777" w:rsidR="001362C1" w:rsidRPr="001362C1" w:rsidRDefault="001362C1" w:rsidP="001362C1">
                    <w:pPr>
                      <w:spacing w:after="0" w:line="240" w:lineRule="auto"/>
                      <w:ind w:right="-2976"/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</w:pPr>
                    <w:r w:rsidRPr="001362C1">
                      <w:rPr>
                        <w:rFonts w:asciiTheme="minorHAnsi" w:hAnsiTheme="minorHAnsi" w:cs="GloberRegular"/>
                        <w:sz w:val="16"/>
                        <w:szCs w:val="20"/>
                      </w:rPr>
                      <w:t>BE 407750980 • RPM de Bruxelles • CBC BE11 732014734048</w:t>
                    </w:r>
                    <w:r w:rsidRPr="001362C1">
                      <w:rPr>
                        <w:rFonts w:ascii="Cambria" w:hAnsi="Cambria" w:cs="Cambria"/>
                        <w:sz w:val="16"/>
                        <w:szCs w:val="20"/>
                      </w:rPr>
                      <w:t> </w:t>
                    </w:r>
                  </w:p>
                  <w:p w14:paraId="3A1FFE4F" w14:textId="77777777" w:rsidR="001362C1" w:rsidRPr="001362C1" w:rsidRDefault="001362C1" w:rsidP="004D5EFD">
                    <w:pPr>
                      <w:ind w:right="-2976"/>
                      <w:rPr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40079C">
      <w:rPr>
        <w:noProof/>
      </w:rPr>
      <w:drawing>
        <wp:anchor distT="0" distB="0" distL="114300" distR="114300" simplePos="0" relativeHeight="251664384" behindDoc="1" locked="0" layoutInCell="1" allowOverlap="1" wp14:anchorId="2AC8EBAC" wp14:editId="7905FCB3">
          <wp:simplePos x="0" y="0"/>
          <wp:positionH relativeFrom="margin">
            <wp:posOffset>4896856</wp:posOffset>
          </wp:positionH>
          <wp:positionV relativeFrom="paragraph">
            <wp:posOffset>127000</wp:posOffset>
          </wp:positionV>
          <wp:extent cx="1079500" cy="580390"/>
          <wp:effectExtent l="0" t="0" r="6350" b="0"/>
          <wp:wrapTight wrapText="bothSides">
            <wp:wrapPolygon edited="0">
              <wp:start x="0" y="0"/>
              <wp:lineTo x="0" y="20560"/>
              <wp:lineTo x="21346" y="20560"/>
              <wp:lineTo x="21346" y="0"/>
              <wp:lineTo x="0" y="0"/>
            </wp:wrapPolygon>
          </wp:wrapTight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uides la vie en vrai - Couleurs - 10x5.5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7773C" w14:textId="77777777" w:rsidR="002F474F" w:rsidRDefault="002F474F" w:rsidP="00D3371B">
      <w:r>
        <w:separator/>
      </w:r>
    </w:p>
  </w:footnote>
  <w:footnote w:type="continuationSeparator" w:id="0">
    <w:p w14:paraId="47B390E8" w14:textId="77777777" w:rsidR="002F474F" w:rsidRDefault="002F474F" w:rsidP="00D3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7927856"/>
      <w:docPartObj>
        <w:docPartGallery w:val="Page Numbers (Top of Page)"/>
        <w:docPartUnique/>
      </w:docPartObj>
    </w:sdtPr>
    <w:sdtEndPr>
      <w:rPr>
        <w:color w:val="004079" w:themeColor="text1"/>
      </w:rPr>
    </w:sdtEndPr>
    <w:sdtContent>
      <w:p w14:paraId="2644208C" w14:textId="77777777" w:rsidR="00BE2BD8" w:rsidRPr="00BE2BD8" w:rsidRDefault="00BE2BD8">
        <w:pPr>
          <w:pStyle w:val="En-tte"/>
          <w:jc w:val="right"/>
          <w:rPr>
            <w:color w:val="004079" w:themeColor="text1"/>
          </w:rPr>
        </w:pPr>
        <w:r w:rsidRPr="00BE2BD8">
          <w:rPr>
            <w:color w:val="004079" w:themeColor="text1"/>
          </w:rPr>
          <w:fldChar w:fldCharType="begin"/>
        </w:r>
        <w:r w:rsidRPr="00BE2BD8">
          <w:rPr>
            <w:color w:val="004079" w:themeColor="text1"/>
          </w:rPr>
          <w:instrText>PAGE   \* MERGEFORMAT</w:instrText>
        </w:r>
        <w:r w:rsidRPr="00BE2BD8">
          <w:rPr>
            <w:color w:val="004079" w:themeColor="text1"/>
          </w:rPr>
          <w:fldChar w:fldCharType="separate"/>
        </w:r>
        <w:r w:rsidRPr="00BE2BD8">
          <w:rPr>
            <w:color w:val="004079" w:themeColor="text1"/>
            <w:lang w:val="fr-FR"/>
          </w:rPr>
          <w:t>2</w:t>
        </w:r>
        <w:r w:rsidRPr="00BE2BD8">
          <w:rPr>
            <w:color w:val="004079" w:themeColor="text1"/>
          </w:rPr>
          <w:fldChar w:fldCharType="end"/>
        </w:r>
      </w:p>
    </w:sdtContent>
  </w:sdt>
  <w:p w14:paraId="1EA15D79" w14:textId="77777777" w:rsidR="00BE2BD8" w:rsidRDefault="00BE2B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09A8"/>
    <w:multiLevelType w:val="hybridMultilevel"/>
    <w:tmpl w:val="C4184034"/>
    <w:lvl w:ilvl="0" w:tplc="5770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318E2"/>
    <w:multiLevelType w:val="hybridMultilevel"/>
    <w:tmpl w:val="AF6EBBE6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B107A3"/>
    <w:multiLevelType w:val="hybridMultilevel"/>
    <w:tmpl w:val="346EA6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66610"/>
    <w:multiLevelType w:val="hybridMultilevel"/>
    <w:tmpl w:val="9D765B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F4F63"/>
    <w:multiLevelType w:val="hybridMultilevel"/>
    <w:tmpl w:val="BAD2B41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CFA1240"/>
    <w:multiLevelType w:val="hybridMultilevel"/>
    <w:tmpl w:val="BFA47316"/>
    <w:lvl w:ilvl="0" w:tplc="9CC4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4F"/>
    <w:rsid w:val="000460FF"/>
    <w:rsid w:val="00056B4A"/>
    <w:rsid w:val="001362C1"/>
    <w:rsid w:val="001B63E5"/>
    <w:rsid w:val="001E3D4B"/>
    <w:rsid w:val="002118C1"/>
    <w:rsid w:val="002244B3"/>
    <w:rsid w:val="0024080F"/>
    <w:rsid w:val="0025583F"/>
    <w:rsid w:val="002F474F"/>
    <w:rsid w:val="00317593"/>
    <w:rsid w:val="00395DDD"/>
    <w:rsid w:val="0040079C"/>
    <w:rsid w:val="004D5EFD"/>
    <w:rsid w:val="00521D09"/>
    <w:rsid w:val="00522469"/>
    <w:rsid w:val="00571EF5"/>
    <w:rsid w:val="005B18ED"/>
    <w:rsid w:val="0060463C"/>
    <w:rsid w:val="006062D1"/>
    <w:rsid w:val="00666C90"/>
    <w:rsid w:val="006B7F86"/>
    <w:rsid w:val="006F1E8C"/>
    <w:rsid w:val="006F69DB"/>
    <w:rsid w:val="007B3466"/>
    <w:rsid w:val="007B6045"/>
    <w:rsid w:val="007F2B81"/>
    <w:rsid w:val="00816B24"/>
    <w:rsid w:val="008D1A2F"/>
    <w:rsid w:val="008E58E7"/>
    <w:rsid w:val="00924538"/>
    <w:rsid w:val="009308A6"/>
    <w:rsid w:val="009D412B"/>
    <w:rsid w:val="009E79C4"/>
    <w:rsid w:val="00A91478"/>
    <w:rsid w:val="00B43441"/>
    <w:rsid w:val="00BC5C55"/>
    <w:rsid w:val="00BE2BD8"/>
    <w:rsid w:val="00BF560B"/>
    <w:rsid w:val="00C55E9C"/>
    <w:rsid w:val="00C75917"/>
    <w:rsid w:val="00CA0E6F"/>
    <w:rsid w:val="00D04C35"/>
    <w:rsid w:val="00D2661A"/>
    <w:rsid w:val="00D3371B"/>
    <w:rsid w:val="00D5610F"/>
    <w:rsid w:val="00D861E9"/>
    <w:rsid w:val="00DC18D5"/>
    <w:rsid w:val="00DF1BE5"/>
    <w:rsid w:val="00EF5457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0F7C2"/>
  <w15:chartTrackingRefBased/>
  <w15:docId w15:val="{B1461DEC-B558-49AF-AC91-8A4E6BB7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1B"/>
    <w:rPr>
      <w:rFonts w:ascii="TraditionellSans" w:hAnsi="TraditionellSans"/>
    </w:rPr>
  </w:style>
  <w:style w:type="paragraph" w:styleId="Titre1">
    <w:name w:val="heading 1"/>
    <w:basedOn w:val="Normal"/>
    <w:next w:val="Normal"/>
    <w:link w:val="Titre1Car"/>
    <w:uiPriority w:val="9"/>
    <w:qFormat/>
    <w:rsid w:val="002244B3"/>
    <w:pPr>
      <w:keepNext/>
      <w:keepLines/>
      <w:spacing w:before="240" w:after="0"/>
      <w:jc w:val="center"/>
      <w:outlineLvl w:val="0"/>
    </w:pPr>
    <w:rPr>
      <w:rFonts w:ascii="Liant" w:eastAsiaTheme="majorEastAsia" w:hAnsi="Liant" w:cstheme="majorBidi"/>
      <w:color w:val="004079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4B3"/>
    <w:pPr>
      <w:keepNext/>
      <w:keepLines/>
      <w:spacing w:before="160" w:after="120" w:line="240" w:lineRule="auto"/>
      <w:outlineLvl w:val="1"/>
    </w:pPr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44B3"/>
    <w:pPr>
      <w:keepNext/>
      <w:keepLines/>
      <w:spacing w:before="160" w:after="120" w:line="240" w:lineRule="auto"/>
      <w:ind w:left="720"/>
      <w:outlineLvl w:val="2"/>
    </w:pPr>
    <w:rPr>
      <w:rFonts w:ascii="Liant" w:eastAsiaTheme="majorEastAsia" w:hAnsi="Liant" w:cstheme="majorBidi"/>
      <w:color w:val="004079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244B3"/>
    <w:pPr>
      <w:keepNext/>
      <w:keepLines/>
      <w:spacing w:before="160" w:after="120" w:line="240" w:lineRule="auto"/>
      <w:ind w:left="1134"/>
      <w:outlineLvl w:val="3"/>
    </w:pPr>
    <w:rPr>
      <w:rFonts w:ascii="Liant" w:eastAsiaTheme="majorEastAsia" w:hAnsi="Liant" w:cstheme="majorBidi"/>
      <w:iCs/>
      <w:color w:val="00407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244B3"/>
    <w:pPr>
      <w:spacing w:before="120" w:line="240" w:lineRule="auto"/>
      <w:ind w:left="1418"/>
      <w:outlineLvl w:val="4"/>
    </w:pPr>
    <w:rPr>
      <w:rFonts w:ascii="Liant" w:hAnsi="Liant"/>
      <w:i/>
      <w:color w:val="00407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3E5"/>
  </w:style>
  <w:style w:type="paragraph" w:styleId="Pieddepage">
    <w:name w:val="footer"/>
    <w:basedOn w:val="Normal"/>
    <w:link w:val="PieddepageCar"/>
    <w:uiPriority w:val="99"/>
    <w:unhideWhenUsed/>
    <w:rsid w:val="001B6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3E5"/>
  </w:style>
  <w:style w:type="paragraph" w:styleId="NormalWeb">
    <w:name w:val="Normal (Web)"/>
    <w:basedOn w:val="Normal"/>
    <w:uiPriority w:val="99"/>
    <w:unhideWhenUsed/>
    <w:rsid w:val="0004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2244B3"/>
    <w:rPr>
      <w:rFonts w:ascii="Liant" w:eastAsiaTheme="majorEastAsia" w:hAnsi="Liant" w:cstheme="majorBidi"/>
      <w:color w:val="004079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44B3"/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Sansinterligne">
    <w:name w:val="No Spacing"/>
    <w:link w:val="SansinterligneCar"/>
    <w:uiPriority w:val="1"/>
    <w:qFormat/>
    <w:rsid w:val="000460FF"/>
    <w:pPr>
      <w:spacing w:after="0" w:line="240" w:lineRule="auto"/>
    </w:pPr>
    <w:rPr>
      <w:rFonts w:ascii="TraditionellSans" w:hAnsi="TraditionellSans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2244B3"/>
    <w:rPr>
      <w:rFonts w:ascii="Liant" w:eastAsiaTheme="majorEastAsia" w:hAnsi="Liant" w:cstheme="majorBidi"/>
      <w:color w:val="004079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244B3"/>
    <w:rPr>
      <w:rFonts w:ascii="Liant" w:eastAsiaTheme="majorEastAsia" w:hAnsi="Liant" w:cstheme="majorBidi"/>
      <w:iCs/>
      <w:color w:val="004079"/>
    </w:rPr>
  </w:style>
  <w:style w:type="character" w:customStyle="1" w:styleId="Titre5Car">
    <w:name w:val="Titre 5 Car"/>
    <w:basedOn w:val="Policepardfaut"/>
    <w:link w:val="Titre5"/>
    <w:uiPriority w:val="9"/>
    <w:rsid w:val="002244B3"/>
    <w:rPr>
      <w:rFonts w:ascii="Liant" w:hAnsi="Liant"/>
      <w:i/>
      <w:color w:val="00407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A0E6F"/>
    <w:rPr>
      <w:rFonts w:ascii="TraditionellSans" w:hAnsi="TraditionellSans"/>
      <w:lang w:val="en-US"/>
    </w:rPr>
  </w:style>
  <w:style w:type="character" w:styleId="Lienhypertexte">
    <w:name w:val="Hyperlink"/>
    <w:basedOn w:val="Policepardfaut"/>
    <w:uiPriority w:val="99"/>
    <w:unhideWhenUsed/>
    <w:rsid w:val="006062D1"/>
    <w:rPr>
      <w:color w:val="4C79A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62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62D1"/>
    <w:rPr>
      <w:color w:val="004079" w:themeColor="followedHyperlink"/>
      <w:u w:val="single"/>
    </w:rPr>
  </w:style>
  <w:style w:type="character" w:styleId="lev">
    <w:name w:val="Strong"/>
    <w:basedOn w:val="Policepardfaut"/>
    <w:uiPriority w:val="22"/>
    <w:qFormat/>
    <w:rsid w:val="004007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2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uides.be" TargetMode="External"/><Relationship Id="rId1" Type="http://schemas.openxmlformats.org/officeDocument/2006/relationships/hyperlink" Target="http://www.guides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d\Documents\12%20-%20Documents%20Guides%20types%20-%20Charte\Modeles%20office\MODELE%20WORD%20numero%20page.dotx" TargetMode="External"/></Relationships>
</file>

<file path=word/theme/theme1.xml><?xml version="1.0" encoding="utf-8"?>
<a:theme xmlns:a="http://schemas.openxmlformats.org/drawingml/2006/main" name="Thème Office">
  <a:themeElements>
    <a:clrScheme name="GUIDESBE">
      <a:dk1>
        <a:srgbClr val="004079"/>
      </a:dk1>
      <a:lt1>
        <a:srgbClr val="FFFFFF"/>
      </a:lt1>
      <a:dk2>
        <a:srgbClr val="004079"/>
      </a:dk2>
      <a:lt2>
        <a:srgbClr val="FFFFFF"/>
      </a:lt2>
      <a:accent1>
        <a:srgbClr val="004079"/>
      </a:accent1>
      <a:accent2>
        <a:srgbClr val="336694"/>
      </a:accent2>
      <a:accent3>
        <a:srgbClr val="668CAF"/>
      </a:accent3>
      <a:accent4>
        <a:srgbClr val="99B3C9"/>
      </a:accent4>
      <a:accent5>
        <a:srgbClr val="CCD9D0"/>
      </a:accent5>
      <a:accent6>
        <a:srgbClr val="004079"/>
      </a:accent6>
      <a:hlink>
        <a:srgbClr val="4C79A1"/>
      </a:hlink>
      <a:folHlink>
        <a:srgbClr val="004079"/>
      </a:folHlink>
    </a:clrScheme>
    <a:fontScheme name="LesGuides">
      <a:majorFont>
        <a:latin typeface="Liant"/>
        <a:ea typeface=""/>
        <a:cs typeface=""/>
      </a:majorFont>
      <a:minorFont>
        <a:latin typeface="Traditionell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1"/>
        </a:solidFill>
        <a:ln w="19050"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39A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83AF-9FC6-4FFF-B675-88C1C929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WORD numero page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Caissy</dc:creator>
  <cp:keywords/>
  <dc:description/>
  <cp:lastModifiedBy>Alexandra Caissy</cp:lastModifiedBy>
  <cp:revision>1</cp:revision>
  <cp:lastPrinted>2018-08-16T08:09:00Z</cp:lastPrinted>
  <dcterms:created xsi:type="dcterms:W3CDTF">2020-10-01T12:22:00Z</dcterms:created>
  <dcterms:modified xsi:type="dcterms:W3CDTF">2020-10-01T12:25:00Z</dcterms:modified>
</cp:coreProperties>
</file>